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70" w:rsidRPr="00BB2970" w:rsidRDefault="00BB2970" w:rsidP="00BB2970">
      <w:pPr>
        <w:tabs>
          <w:tab w:val="left" w:pos="-7158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B29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1B8EAA" wp14:editId="253D11AF">
            <wp:extent cx="517525" cy="647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6" t="21108" r="52406" b="-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970" w:rsidRPr="00BB2970" w:rsidRDefault="00BB2970" w:rsidP="00BB2970">
      <w:pPr>
        <w:tabs>
          <w:tab w:val="left" w:pos="-71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B297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ТОРЕЗСКИЙ ГОРОДСКОЙ СОВЕТ</w:t>
      </w:r>
    </w:p>
    <w:p w:rsidR="00BB2970" w:rsidRPr="00BB2970" w:rsidRDefault="00BB2970" w:rsidP="00BB2970">
      <w:pPr>
        <w:tabs>
          <w:tab w:val="left" w:pos="-715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B297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ДОНЕЦКОЙ НАРОДНОЙ РЕСПУБЛИКИ</w:t>
      </w:r>
    </w:p>
    <w:p w:rsidR="00BB2970" w:rsidRPr="00BB2970" w:rsidRDefault="00BB2970" w:rsidP="00BB2970">
      <w:pPr>
        <w:tabs>
          <w:tab w:val="left" w:pos="-715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bookmarkStart w:id="0" w:name="_Hlk146196138"/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(первый созыв)</w:t>
      </w:r>
      <w:bookmarkEnd w:id="0"/>
    </w:p>
    <w:p w:rsidR="00BB2970" w:rsidRPr="00BB2970" w:rsidRDefault="00BB2970" w:rsidP="00BB2970">
      <w:pPr>
        <w:tabs>
          <w:tab w:val="left" w:pos="-7158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zh-CN"/>
        </w:rPr>
      </w:pPr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  <w:t>ПРОЕКТ</w:t>
      </w:r>
    </w:p>
    <w:p w:rsidR="00BB2970" w:rsidRPr="00BB2970" w:rsidRDefault="00BB2970" w:rsidP="00BB2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proofErr w:type="gramStart"/>
      <w:r w:rsidRPr="00BB2970">
        <w:rPr>
          <w:rFonts w:ascii="Times New Roman" w:eastAsia="Calibri" w:hAnsi="Times New Roman" w:cs="Times New Roman"/>
          <w:b/>
          <w:bCs/>
          <w:sz w:val="32"/>
          <w:szCs w:val="32"/>
          <w:lang w:eastAsia="zh-CN"/>
        </w:rPr>
        <w:t>Р</w:t>
      </w:r>
      <w:proofErr w:type="gramEnd"/>
      <w:r w:rsidRPr="00BB2970">
        <w:rPr>
          <w:rFonts w:ascii="Times New Roman" w:eastAsia="Calibri" w:hAnsi="Times New Roman" w:cs="Times New Roman"/>
          <w:b/>
          <w:bCs/>
          <w:sz w:val="32"/>
          <w:szCs w:val="32"/>
          <w:lang w:eastAsia="zh-CN"/>
        </w:rPr>
        <w:t xml:space="preserve"> Е Ш Е Н И Е</w:t>
      </w:r>
    </w:p>
    <w:p w:rsidR="00BB2970" w:rsidRPr="00BB2970" w:rsidRDefault="00BB2970" w:rsidP="00BB2970">
      <w:pPr>
        <w:spacing w:after="160" w:line="25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B2970" w:rsidRPr="00BB2970" w:rsidRDefault="00BB2970" w:rsidP="00BB2970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1" w:name="_Hlk145842808"/>
      <w:r w:rsidRPr="00BB29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_____________                                   </w:t>
      </w:r>
      <w:r w:rsidRPr="00BB297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г. Торез                                          </w:t>
      </w:r>
      <w:r w:rsidRPr="00BB2970">
        <w:rPr>
          <w:rFonts w:ascii="Times New Roman" w:eastAsia="Calibri" w:hAnsi="Times New Roman" w:cs="Times New Roman"/>
          <w:sz w:val="28"/>
          <w:szCs w:val="28"/>
          <w:lang w:eastAsia="zh-CN"/>
        </w:rPr>
        <w:t>№_________</w:t>
      </w:r>
      <w:bookmarkEnd w:id="1"/>
    </w:p>
    <w:p w:rsidR="00BB2970" w:rsidRPr="00BB2970" w:rsidRDefault="00BB2970" w:rsidP="00BB2970">
      <w:pPr>
        <w:widowControl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A22AD" w:rsidRDefault="009A22AD" w:rsidP="00BB2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BB2970" w:rsidRPr="00BB2970" w:rsidRDefault="00BB2970" w:rsidP="00BB2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BB2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ОБ УТВЕРЖДЕНИИ ПОРЯДКА РЕГИСТРАЦИИ УСТАВА ТЕРРИТОРИАЛЬНОГО ОБЩЕСТВЕННОГО САМОУПРАВЛЕНИЯ </w:t>
      </w:r>
    </w:p>
    <w:p w:rsidR="00BB2970" w:rsidRPr="00BB2970" w:rsidRDefault="00BB2970" w:rsidP="00BB2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2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В МУНИЦИПАЛЬНОМ ОБРАЗОВАНИИ ГОРОДСКОЙ ОКРУГ ТОРЕЗ </w:t>
      </w:r>
    </w:p>
    <w:p w:rsidR="00BB2970" w:rsidRPr="00BB2970" w:rsidRDefault="00BB2970" w:rsidP="00BB2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2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ДОНЕЦКОЙ НАРОДНОЙ РЕСПУБЛИКИ</w:t>
      </w:r>
    </w:p>
    <w:p w:rsidR="00BB2970" w:rsidRPr="00BB2970" w:rsidRDefault="00BB2970" w:rsidP="00BB2970">
      <w:pPr>
        <w:widowControl w:val="0"/>
        <w:spacing w:after="0" w:line="240" w:lineRule="auto"/>
        <w:jc w:val="center"/>
        <w:rPr>
          <w:rFonts w:eastAsia="Times New Roman" w:cs="Calibri"/>
          <w:b/>
          <w:color w:val="000000"/>
          <w:sz w:val="28"/>
          <w:szCs w:val="28"/>
          <w:lang w:eastAsia="zh-CN"/>
        </w:rPr>
      </w:pPr>
    </w:p>
    <w:p w:rsidR="00BB2970" w:rsidRPr="00BB2970" w:rsidRDefault="00BB2970" w:rsidP="00BB2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BB29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статьей 27 Федерального закона от 06.10.2003 </w:t>
      </w:r>
      <w:r w:rsidRPr="00BB2970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№ 131-ФЗ «Об общих принципах организации местного самоуправления </w:t>
      </w:r>
      <w:r w:rsidRPr="00BB2970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в Российской Федерации», Законом Донецкой Народной Республики </w:t>
      </w:r>
      <w:r w:rsidRPr="00BB2970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от 14.08.2023 № 468-</w:t>
      </w:r>
      <w:r w:rsidRPr="00BB2970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II</w:t>
      </w:r>
      <w:r w:rsidRPr="00BB2970">
        <w:rPr>
          <w:rFonts w:ascii="Times New Roman" w:eastAsia="Times New Roman" w:hAnsi="Times New Roman" w:cs="Times New Roman"/>
          <w:sz w:val="28"/>
          <w:szCs w:val="28"/>
          <w:lang w:eastAsia="zh-CN"/>
        </w:rPr>
        <w:t>НС «О местном самоуправлении в Донецкой Народной Республике», руководствуясь статьей 15 Устава</w:t>
      </w:r>
      <w:r w:rsidRPr="00BB29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образования городской округ Торез Донецкой Народной Республики, принятого решением </w:t>
      </w:r>
      <w:proofErr w:type="spellStart"/>
      <w:r w:rsidRPr="00BB2970">
        <w:rPr>
          <w:rFonts w:ascii="Times New Roman" w:eastAsia="Calibri" w:hAnsi="Times New Roman" w:cs="Times New Roman"/>
          <w:sz w:val="28"/>
          <w:szCs w:val="28"/>
          <w:lang w:eastAsia="zh-CN"/>
        </w:rPr>
        <w:t>Торезского</w:t>
      </w:r>
      <w:proofErr w:type="spellEnd"/>
      <w:r w:rsidRPr="00BB29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городского совета Донецкой Народной Республики от 25.10.2023 № 20, Регламентом </w:t>
      </w:r>
      <w:proofErr w:type="spellStart"/>
      <w:r w:rsidRPr="00BB2970">
        <w:rPr>
          <w:rFonts w:ascii="Times New Roman" w:eastAsia="Calibri" w:hAnsi="Times New Roman" w:cs="Times New Roman"/>
          <w:sz w:val="28"/>
          <w:szCs w:val="28"/>
          <w:lang w:eastAsia="zh-CN"/>
        </w:rPr>
        <w:t>Торезского</w:t>
      </w:r>
      <w:proofErr w:type="spellEnd"/>
      <w:r w:rsidRPr="00BB29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городского совета</w:t>
      </w:r>
      <w:proofErr w:type="gramEnd"/>
      <w:r w:rsidRPr="00BB29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Донецкой Народной Республики, утвержденным решением </w:t>
      </w:r>
      <w:proofErr w:type="spellStart"/>
      <w:r w:rsidRPr="00BB2970">
        <w:rPr>
          <w:rFonts w:ascii="Times New Roman" w:eastAsia="Calibri" w:hAnsi="Times New Roman" w:cs="Times New Roman"/>
          <w:sz w:val="28"/>
          <w:szCs w:val="28"/>
          <w:lang w:eastAsia="zh-CN"/>
        </w:rPr>
        <w:t>Торезского</w:t>
      </w:r>
      <w:proofErr w:type="spellEnd"/>
      <w:r w:rsidRPr="00BB29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городского совета Донецкой Народной Республики от 13.03.2024 № 82, </w:t>
      </w:r>
      <w:proofErr w:type="spellStart"/>
      <w:r w:rsidRPr="00BB2970">
        <w:rPr>
          <w:rFonts w:ascii="Times New Roman" w:eastAsia="Calibri" w:hAnsi="Times New Roman" w:cs="Times New Roman"/>
          <w:sz w:val="28"/>
          <w:szCs w:val="28"/>
          <w:lang w:eastAsia="zh-CN"/>
        </w:rPr>
        <w:t>Торезский</w:t>
      </w:r>
      <w:proofErr w:type="spellEnd"/>
      <w:r w:rsidRPr="00BB29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городской совет Донецкой Народной Республики </w:t>
      </w:r>
    </w:p>
    <w:p w:rsidR="00BB2970" w:rsidRPr="00BB2970" w:rsidRDefault="00BB2970" w:rsidP="00BB2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B2970" w:rsidRPr="00BB2970" w:rsidRDefault="00BB2970" w:rsidP="00BB2970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B2970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РЕШИЛ:</w:t>
      </w:r>
    </w:p>
    <w:p w:rsidR="00BB2970" w:rsidRPr="00BB2970" w:rsidRDefault="00BB2970" w:rsidP="00BB2970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B2970" w:rsidRPr="00BB2970" w:rsidRDefault="00BB2970" w:rsidP="00BB2970">
      <w:pPr>
        <w:spacing w:after="0" w:line="240" w:lineRule="auto"/>
        <w:ind w:firstLine="73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B2970">
        <w:rPr>
          <w:rFonts w:ascii="Times New Roman" w:eastAsia="Times New Roman" w:hAnsi="Times New Roman" w:cs="Times New Roman"/>
          <w:sz w:val="28"/>
          <w:szCs w:val="28"/>
          <w:lang w:eastAsia="zh-CN"/>
        </w:rPr>
        <w:t>1. </w:t>
      </w:r>
      <w:r w:rsidRPr="00BB2970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У</w:t>
      </w:r>
      <w:r w:rsidRPr="00BB2970">
        <w:rPr>
          <w:rFonts w:ascii="Times New Roman" w:eastAsia="Times New Roman" w:hAnsi="Times New Roman" w:cs="Times New Roman"/>
          <w:sz w:val="28"/>
          <w:szCs w:val="28"/>
          <w:lang w:eastAsia="zh-CN"/>
        </w:rPr>
        <w:t>твердить Порядок регистрации Устава территориального общественного самоуправления в муниципальном образовании</w:t>
      </w:r>
      <w:r w:rsidRPr="00BB2970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городской округ Торез Донецкой Народной Республики (прилагается).</w:t>
      </w:r>
    </w:p>
    <w:p w:rsidR="00BB2970" w:rsidRPr="00BB2970" w:rsidRDefault="00BB2970" w:rsidP="00BB2970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B2970" w:rsidRPr="00BB2970" w:rsidRDefault="00BB2970" w:rsidP="00BB2970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B2970">
        <w:rPr>
          <w:rFonts w:ascii="Times New Roman" w:eastAsia="Calibri" w:hAnsi="Times New Roman" w:cs="Times New Roman"/>
          <w:sz w:val="28"/>
          <w:szCs w:val="28"/>
          <w:lang w:eastAsia="zh-CN"/>
        </w:rPr>
        <w:t>2. </w:t>
      </w:r>
      <w:r w:rsidRPr="00BB29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Опубликовать настоящее решение в сетевом издании Государственная информационная система нормативных правовых актов Донецкой Народной Республики – </w:t>
      </w:r>
      <w:proofErr w:type="spellStart"/>
      <w:r w:rsidRPr="00BB2970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gisnpa</w:t>
      </w:r>
      <w:proofErr w:type="spellEnd"/>
      <w:r w:rsidRPr="00BB297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spellStart"/>
      <w:r w:rsidRPr="00BB2970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dnr</w:t>
      </w:r>
      <w:proofErr w:type="spellEnd"/>
      <w:r w:rsidRPr="00BB297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spellStart"/>
      <w:r w:rsidRPr="00BB2970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ru</w:t>
      </w:r>
      <w:proofErr w:type="spellEnd"/>
      <w:r w:rsidRPr="00BB29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разместить на официальном сайте муниципального образования городской округ Торез Донецкой Народной Республики в информационно-телекоммуникационной сети «Интернет».</w:t>
      </w:r>
    </w:p>
    <w:p w:rsidR="00BB2970" w:rsidRDefault="00BB2970" w:rsidP="00BB297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22AD" w:rsidRDefault="009A22AD" w:rsidP="00BB297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22AD" w:rsidRPr="00BB2970" w:rsidRDefault="009A22AD" w:rsidP="00BB297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B2970" w:rsidRPr="00BB2970" w:rsidRDefault="00BB2970" w:rsidP="00BB2970">
      <w:pPr>
        <w:snapToGrid w:val="0"/>
        <w:spacing w:after="0" w:line="240" w:lineRule="auto"/>
        <w:ind w:firstLine="708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zh-CN"/>
        </w:rPr>
      </w:pPr>
      <w:r w:rsidRPr="00BB297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3. Настоящее решение вступает в силу со дня его официального опубликования.</w:t>
      </w:r>
    </w:p>
    <w:p w:rsidR="00BB2970" w:rsidRPr="00BB2970" w:rsidRDefault="00BB2970" w:rsidP="00BB2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B2970" w:rsidRPr="00BB2970" w:rsidRDefault="00BB2970" w:rsidP="00BB2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B2970" w:rsidRPr="00BB2970" w:rsidRDefault="00BB2970" w:rsidP="00BB29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Председатель </w:t>
      </w:r>
    </w:p>
    <w:p w:rsidR="00BB2970" w:rsidRPr="00BB2970" w:rsidRDefault="00BB2970" w:rsidP="00BB29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spellStart"/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Торезского</w:t>
      </w:r>
      <w:proofErr w:type="spellEnd"/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городского совета </w:t>
      </w:r>
    </w:p>
    <w:p w:rsidR="00BB2970" w:rsidRPr="00BB2970" w:rsidRDefault="00BB2970" w:rsidP="00BB29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Донецкой Народной Республики </w:t>
      </w:r>
    </w:p>
    <w:p w:rsidR="00BB2970" w:rsidRPr="00BB2970" w:rsidRDefault="00BB2970" w:rsidP="00BB29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первого созыва</w:t>
      </w:r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  <w:t xml:space="preserve">А.Л. </w:t>
      </w:r>
      <w:proofErr w:type="spellStart"/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Казмерчук</w:t>
      </w:r>
      <w:proofErr w:type="spellEnd"/>
    </w:p>
    <w:p w:rsidR="00BB2970" w:rsidRPr="00BB2970" w:rsidRDefault="00BB2970" w:rsidP="00BB29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B2970" w:rsidRPr="00BB2970" w:rsidRDefault="00BB2970" w:rsidP="00BB29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B2970" w:rsidRPr="00BB2970" w:rsidRDefault="00BB2970" w:rsidP="00BB29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spellStart"/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Врип</w:t>
      </w:r>
      <w:proofErr w:type="spellEnd"/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Главы муниципального образования </w:t>
      </w:r>
    </w:p>
    <w:p w:rsidR="00BB2970" w:rsidRPr="00BB2970" w:rsidRDefault="00BB2970" w:rsidP="00BB29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городской округ Торез</w:t>
      </w:r>
    </w:p>
    <w:p w:rsidR="00BB2970" w:rsidRPr="00BB2970" w:rsidRDefault="00BB2970" w:rsidP="00BB29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Донецкой Народной Республики</w:t>
      </w:r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BB29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  <w:t>А.В. Чесноков</w:t>
      </w:r>
    </w:p>
    <w:p w:rsidR="00BB2970" w:rsidRPr="00BB2970" w:rsidRDefault="00BB2970" w:rsidP="00BB29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BB2970" w:rsidRPr="00BB2970" w:rsidRDefault="00BB2970" w:rsidP="00BB2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BB2970" w:rsidRPr="00BB2970" w:rsidRDefault="00BB2970" w:rsidP="00BB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B2970" w:rsidRDefault="00BB2970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970" w:rsidRDefault="00BB2970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970" w:rsidRDefault="00BB2970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970" w:rsidRDefault="00BB2970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970" w:rsidRDefault="00BB2970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970" w:rsidRDefault="00BB2970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970" w:rsidRDefault="00BB2970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970" w:rsidRDefault="00BB2970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970" w:rsidRDefault="00BB2970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970" w:rsidRDefault="00BB2970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970" w:rsidRDefault="00BB2970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970" w:rsidRDefault="00BB2970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970" w:rsidRDefault="00BB2970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970" w:rsidRDefault="00BB2970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970" w:rsidRDefault="00BB2970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970" w:rsidRDefault="00BB2970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970" w:rsidRDefault="00BB2970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970" w:rsidRDefault="00BB2970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970" w:rsidRDefault="00BB2970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970" w:rsidRDefault="00BB2970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970" w:rsidRDefault="00BB2970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970" w:rsidRDefault="00BB2970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970" w:rsidRDefault="00BB2970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970" w:rsidRDefault="00BB2970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970" w:rsidRDefault="00BB2970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970" w:rsidRDefault="00BB2970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970" w:rsidRDefault="00BB2970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970" w:rsidRDefault="00BB2970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2AD" w:rsidRDefault="009A22AD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A22AD" w:rsidSect="009A22AD">
          <w:headerReference w:type="default" r:id="rId9"/>
          <w:pgSz w:w="11906" w:h="16838"/>
          <w:pgMar w:top="1134" w:right="707" w:bottom="1134" w:left="1701" w:header="709" w:footer="0" w:gutter="0"/>
          <w:cols w:space="720"/>
          <w:formProt w:val="0"/>
          <w:titlePg/>
          <w:docGrid w:linePitch="360" w:charSpace="4096"/>
        </w:sectPr>
      </w:pPr>
    </w:p>
    <w:p w:rsidR="0068347B" w:rsidRPr="007C16A4" w:rsidRDefault="00A83015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68347B" w:rsidRPr="009A22AD" w:rsidRDefault="0068347B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8347B" w:rsidRPr="007C16A4" w:rsidRDefault="00A83015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proofErr w:type="spellStart"/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>Торезского</w:t>
      </w:r>
      <w:proofErr w:type="spellEnd"/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proofErr w:type="gramEnd"/>
    </w:p>
    <w:p w:rsidR="0068347B" w:rsidRPr="007C16A4" w:rsidRDefault="00A83015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proofErr w:type="gramStart"/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>Донецкой</w:t>
      </w:r>
      <w:proofErr w:type="gramEnd"/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Народной</w:t>
      </w:r>
    </w:p>
    <w:p w:rsidR="0068347B" w:rsidRPr="007C16A4" w:rsidRDefault="00A83015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</w:p>
    <w:p w:rsidR="0068347B" w:rsidRPr="007C16A4" w:rsidRDefault="00A83015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________________ № _______ </w:t>
      </w:r>
    </w:p>
    <w:p w:rsidR="0068347B" w:rsidRPr="007C16A4" w:rsidRDefault="0068347B" w:rsidP="007C16A4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47B" w:rsidRPr="007C16A4" w:rsidRDefault="006834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47B" w:rsidRPr="007C16A4" w:rsidRDefault="00A830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регистрации Устава территориального </w:t>
      </w:r>
    </w:p>
    <w:p w:rsidR="0068347B" w:rsidRPr="007C16A4" w:rsidRDefault="00A830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общественного самоуправления в муниципальном образовании </w:t>
      </w:r>
      <w:r w:rsidRPr="007C16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городской округ Торез</w:t>
      </w:r>
      <w:r w:rsidRPr="007C16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Донецкой Народной Республики</w:t>
      </w:r>
    </w:p>
    <w:p w:rsidR="0068347B" w:rsidRPr="007C16A4" w:rsidRDefault="006834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626C" w:rsidRPr="007C16A4" w:rsidRDefault="0091626C" w:rsidP="009162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Регистрация уставов территориального общественного самоуправления (далее – регистрация) осуществляется администрацией </w:t>
      </w:r>
      <w:r w:rsidRPr="007C16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городского округа Торез</w:t>
      </w:r>
      <w:r w:rsidRPr="007C16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Донецкой Народной Республики (далее – регистрирующий орган) в соответствии с Порядком регистрации Устава территориального общественного самоуправления в муниципальном образовании городской округ Торез Донецкой Народной Республики (далее - Порядок). </w:t>
      </w:r>
    </w:p>
    <w:p w:rsidR="0091626C" w:rsidRPr="007C16A4" w:rsidRDefault="009162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Для регистрации ответственное лицо, определенное по итогам проведенного собрания (конференции) граждан, </w:t>
      </w:r>
      <w:r w:rsidRPr="007C1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проживающих в границах, на которых осуществляется </w:t>
      </w:r>
      <w:r w:rsidR="00325249"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территориальное общественное самоуправление</w:t>
      </w:r>
      <w:r w:rsidRPr="007C1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— ответственное лицо), </w:t>
      </w: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в регистрирующий орган следующие документы: </w:t>
      </w: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>1) заявление</w:t>
      </w:r>
      <w:r w:rsidR="001E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регистрации Устава</w:t>
      </w:r>
      <w:r w:rsidR="001E6A7E" w:rsidRPr="001E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6A7E"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территориального общественного са</w:t>
      </w:r>
      <w:r w:rsidR="001E6A7E">
        <w:rPr>
          <w:rFonts w:ascii="Times New Roman" w:hAnsi="Times New Roman" w:cs="Times New Roman"/>
          <w:color w:val="000000" w:themeColor="text1"/>
          <w:sz w:val="28"/>
          <w:szCs w:val="28"/>
        </w:rPr>
        <w:t>моуправления (далее – Устав ТОС</w:t>
      </w:r>
      <w:r w:rsidR="009379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>2) два экземпляра Устава ТОС;</w:t>
      </w: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 копию решения </w:t>
      </w:r>
      <w:proofErr w:type="spellStart"/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>Торезского</w:t>
      </w:r>
      <w:proofErr w:type="spellEnd"/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совета Донецкой Народной Республики, устанавливающего границы территории, на которой осуществляется территориальное общественное самоуправление (далее – ТОС);</w:t>
      </w:r>
    </w:p>
    <w:p w:rsidR="005428AB" w:rsidRDefault="00A83015" w:rsidP="007F0E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 протокол собрания или конференции граждан, </w:t>
      </w:r>
      <w:r w:rsidRPr="007C1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проживающих в границах, на которых осуществляется ТОС (далее — собрание, конференция)</w:t>
      </w: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котором содержатся сведения, предусмотренные </w:t>
      </w:r>
      <w:r w:rsidR="007F0EAE"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23 </w:t>
      </w:r>
      <w:r w:rsidRPr="007C16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Порядка организации и осуществления территориального общественного самоуправления на территории муниципального образования </w:t>
      </w:r>
      <w:r w:rsidRPr="007C16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городской округ Торез</w:t>
      </w:r>
      <w:r w:rsidRPr="007C16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Донецкой Народной Республики</w:t>
      </w: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E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который </w:t>
      </w: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>утвержд</w:t>
      </w:r>
      <w:r w:rsidR="001E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ается </w:t>
      </w: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proofErr w:type="spellStart"/>
      <w:r w:rsidR="001C2FCB">
        <w:rPr>
          <w:rFonts w:ascii="Times New Roman" w:hAnsi="Times New Roman" w:cs="Times New Roman"/>
          <w:color w:val="000000" w:themeColor="text1"/>
          <w:sz w:val="28"/>
          <w:szCs w:val="28"/>
        </w:rPr>
        <w:t>Торезского</w:t>
      </w:r>
      <w:proofErr w:type="spellEnd"/>
      <w:r w:rsidR="001C2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совета </w:t>
      </w:r>
      <w:r w:rsidR="001C2FCB" w:rsidRPr="007C16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Донецкой Народной Республик</w:t>
      </w:r>
      <w:r w:rsidR="001E6A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1C2F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 список участников собрания или конференции с указанием адресов </w:t>
      </w: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нормы представительства; </w:t>
      </w: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 в случае проведения конференции по организации ТОС – протоколы собраний или подписные листы по выдвижению делегатов на конференцию. </w:t>
      </w:r>
    </w:p>
    <w:p w:rsidR="00201939" w:rsidRDefault="002019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 Регистрирующий орган подтверждает получение документов, представленных для регистрации, распиской </w:t>
      </w:r>
      <w:r w:rsidR="00201939" w:rsidRPr="00201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получении документов о регистрации Устава ТОС </w:t>
      </w:r>
      <w:r w:rsidR="003B59F9"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</w:t>
      </w: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FD5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Порядку. </w:t>
      </w: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Расписка выдается ответственному лицу. Копия расписки хранится </w:t>
      </w: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регистрационном деле. </w:t>
      </w:r>
    </w:p>
    <w:p w:rsidR="003B59F9" w:rsidRPr="007C16A4" w:rsidRDefault="003B59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 Регистрирующий орган не вправе требовать дополнительные документы помимо тех, которые предусмотрены в пункте 2 Порядка. </w:t>
      </w:r>
    </w:p>
    <w:p w:rsidR="003B59F9" w:rsidRPr="007C16A4" w:rsidRDefault="003B59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 Регистрация производится регистрирующим органом бесплатно. </w:t>
      </w:r>
    </w:p>
    <w:p w:rsidR="003B59F9" w:rsidRPr="007C16A4" w:rsidRDefault="003B59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 В Уставе ТОС устанавливается: </w:t>
      </w: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территория, на которой осуществляется ТОС; </w:t>
      </w: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цели, задачи, формы и основные направления деятельности ТОС; </w:t>
      </w: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 порядок формирования, прекращения полномочий, права </w:t>
      </w: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обязанности, срок полномочий органов ТОС; </w:t>
      </w: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 порядок принятия решений; </w:t>
      </w: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 порядок приобретения имущества, а также порядок пользования </w:t>
      </w: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распоряжения указанным имуществом и финансовыми средствами; </w:t>
      </w: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 порядок прекращения осуществления ТОС. </w:t>
      </w:r>
    </w:p>
    <w:p w:rsidR="003B59F9" w:rsidRPr="007C16A4" w:rsidRDefault="003B59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>7. Регистрирующий орган осуществляет проверку полноты представленных документов на соответствие требованиям пункта 2 Порядка, проверку Устава ТОС на соответствие требованиям действующего законодательства</w:t>
      </w:r>
      <w:r w:rsidR="00317580"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17580" w:rsidRPr="007C16A4" w:rsidRDefault="003175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 Регистрирующий орган принимает решение о регистрации </w:t>
      </w: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или об отказе в регистрации в срок, не превышающий 30 дней со дня получения документов, пре</w:t>
      </w:r>
      <w:r w:rsidR="00FD5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дусмотренных пунктом 2 </w:t>
      </w: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Порядка. </w:t>
      </w: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Регистрирующий орган обязан уведомить ответственное лицо в письменной форме о произведенной регистрации или об отказе в такой регистрации. </w:t>
      </w:r>
    </w:p>
    <w:p w:rsidR="00317580" w:rsidRPr="007C16A4" w:rsidRDefault="003175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 В случае принятия регистрирующим органом решения о регистрации Устава ТОС оформляется свидетельство о регистрации Устава ТОС, которое подписывается Главой </w:t>
      </w:r>
      <w:r w:rsidRPr="007C16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муниципального образования </w:t>
      </w: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округ Торез </w:t>
      </w:r>
      <w:r w:rsidRPr="007C16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Донецкой Народной Республики</w:t>
      </w: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17580" w:rsidRPr="007C16A4" w:rsidRDefault="003175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>10. Отказ в регистрации Устава ТОС допускается в случае непредставления документов, предусмотренных пунктом 2 Порядка, либо несоответствия положений Устава ТОС требованиям действующего законодательства</w:t>
      </w:r>
      <w:r w:rsidR="00317580"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 </w:t>
      </w: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 в регистрации Устава ТОС осуществляется в письменной форме. </w:t>
      </w: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уведомлении об отказе в регистрации излагаются мотивы отказа </w:t>
      </w: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указанием конкретных положений законодательства, муниципальных правовых актов, которым противоречит Устав ТОС (его отдельные положения). </w:t>
      </w: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в регистрации Устава ТОС в письменной форме информируется ответственное лицо. </w:t>
      </w: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регистрирующим органом принято решение об отказе </w:t>
      </w: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регистрации, документы, представленные для регистрации, возвращаются заявителю. </w:t>
      </w:r>
    </w:p>
    <w:p w:rsidR="00317580" w:rsidRPr="007C16A4" w:rsidRDefault="003175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 После устранения недостатков ответственное лицо вправе повторно обратиться в регистрирующий орган для регистрации Устава ТОС независимо от срока устранения таких недостатков. </w:t>
      </w: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в регистрирующий орган представляются документы, перечень которых п</w:t>
      </w:r>
      <w:r w:rsidR="00585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 пунктом 2 </w:t>
      </w: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Порядка. </w:t>
      </w:r>
    </w:p>
    <w:p w:rsidR="00317580" w:rsidRPr="007C16A4" w:rsidRDefault="003175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>12. Зарегистрированный экземпляр Устава ТОС или письменный мотивированный отказ в его регистрации направляется в течение 5 дней после принятия соответствующего решения через ответственное лицо.</w:t>
      </w:r>
    </w:p>
    <w:p w:rsidR="00317580" w:rsidRPr="007C16A4" w:rsidRDefault="003175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3CEF" w:rsidRPr="007C16A4" w:rsidRDefault="00E144ED" w:rsidP="00E144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>13. После регистрации Устав ТОС в течение месяца регистрирующий орган опубликовывает</w:t>
      </w:r>
      <w:r w:rsidR="00373CEF"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муниципального образования городской округ Торез Донецкой Народной Республики в информационно-телекоммуникационной сети «Интернет».</w:t>
      </w:r>
    </w:p>
    <w:p w:rsidR="00317580" w:rsidRPr="007C16A4" w:rsidRDefault="00317580">
      <w:pPr>
        <w:spacing w:after="0" w:line="240" w:lineRule="auto"/>
        <w:ind w:firstLine="708"/>
        <w:jc w:val="both"/>
        <w:rPr>
          <w:color w:val="000000" w:themeColor="text1"/>
          <w:shd w:val="clear" w:color="auto" w:fill="FFFF00"/>
        </w:rPr>
      </w:pP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 Изменения, вносимые в Устав ТОС, подлежат регистрации </w:t>
      </w: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соответствии с Порядком. </w:t>
      </w: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данных изменений в регистрирующий орган представляется подлинник ранее зарегистрированного Устава ТОС, а также ранее зарегистрированных изменений, внесенных в Устав ТОС</w:t>
      </w: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(при их наличии). </w:t>
      </w: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регистрации Устава ТОС в новой редакции регистрирующему органу представляются подлинники ранее зарегистрированного Устава ТОС, внесенных в него изменений, свидетельство о регистрации Устава ТОС, </w:t>
      </w: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 также свидетельство о регистрации изменений, внесенных в Устав ТОС. </w:t>
      </w:r>
    </w:p>
    <w:p w:rsidR="00317580" w:rsidRPr="007C16A4" w:rsidRDefault="003175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 В случае утраты свидетельства о регистрации Устава ТОС регистрирующий орган вправе выдать дубликат свидетельства по заявлению лица, полномочия которого на получение дубликата подтверждены протоколом собрания (конференции) граждан. </w:t>
      </w:r>
    </w:p>
    <w:p w:rsidR="00317580" w:rsidRPr="007C16A4" w:rsidRDefault="003175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 Сведения об Уставе ТОС вносятся в реестр регистрации </w:t>
      </w: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Уставов ТОС.</w:t>
      </w:r>
    </w:p>
    <w:p w:rsidR="00317580" w:rsidRPr="007C16A4" w:rsidRDefault="003175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17. Регистрирующим органом ведется реестр регистрации Уставов ТОС, в том числе с образованием юридического лица. </w:t>
      </w:r>
    </w:p>
    <w:p w:rsidR="00317580" w:rsidRPr="007C16A4" w:rsidRDefault="003175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В реестре Уставов ТОС отражается: </w:t>
      </w: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>1) дата регистрации Устава ТОС, изменений и дополнений в Устав ТОС, реквизиты соответствующих постановлений Администрации;</w:t>
      </w: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>2) наличи</w:t>
      </w:r>
      <w:r w:rsidR="00373CEF"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ТОС статуса юридического лица;</w:t>
      </w: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 наименование ТОС (полное и сокращенное наименование ТОС - </w:t>
      </w: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случае регистрации ТОС в качестве юридического лица);</w:t>
      </w: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>4) место нахождения ТОС;</w:t>
      </w: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>5) описание границ территории, на которой действует ТОС;</w:t>
      </w: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>6) фамилия, имя, отчество, паспортные данные лица, имеющего право без доверенности действовать от имени ТОС (на основании письменного согласия на обработку персональных данных в соответствии с Федеральным законом от 27.07.2006 № 152-ФЗ «О персональных данных»</w:t>
      </w:r>
      <w:r w:rsidR="00373CEF"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8347B" w:rsidRPr="007C16A4" w:rsidRDefault="00A830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6A4">
        <w:rPr>
          <w:rFonts w:ascii="Times New Roman" w:hAnsi="Times New Roman" w:cs="Times New Roman"/>
          <w:color w:val="000000" w:themeColor="text1"/>
          <w:sz w:val="28"/>
          <w:szCs w:val="28"/>
        </w:rPr>
        <w:t>7) о прекращении деятельности ТОС.</w:t>
      </w:r>
    </w:p>
    <w:p w:rsidR="0068347B" w:rsidRPr="007C16A4" w:rsidRDefault="006834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47B" w:rsidRPr="007C16A4" w:rsidRDefault="006834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47B" w:rsidRDefault="006834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2AD" w:rsidRDefault="009A2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2AD" w:rsidRDefault="009A2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2AD" w:rsidRDefault="009A2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2AD" w:rsidRDefault="009A2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2AD" w:rsidRDefault="009A2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2AD" w:rsidRDefault="009A2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2AD" w:rsidRDefault="009A2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2AD" w:rsidRDefault="009A2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2AD" w:rsidRDefault="009A2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2AD" w:rsidRDefault="009A2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2AD" w:rsidRDefault="009A2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2AD" w:rsidRDefault="009A2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2AD" w:rsidRDefault="009A2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2AD" w:rsidRDefault="009A2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2AD" w:rsidRDefault="009A2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2AD" w:rsidRDefault="009A2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2AD" w:rsidRDefault="009A2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2AD" w:rsidRDefault="009A2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2AD" w:rsidRDefault="009A2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2AD" w:rsidRDefault="009A2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2AD" w:rsidRDefault="009A2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2AD" w:rsidRDefault="009A2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2AD" w:rsidRDefault="009A2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2AD" w:rsidRDefault="009A2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A22AD" w:rsidSect="009A22AD">
          <w:pgSz w:w="11906" w:h="16838"/>
          <w:pgMar w:top="1134" w:right="707" w:bottom="1134" w:left="1701" w:header="709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BB2970" w:rsidRPr="00BB2970" w:rsidRDefault="00BB2970" w:rsidP="00BB2970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BB2970" w:rsidRPr="00BB2970" w:rsidRDefault="00BB2970" w:rsidP="00BB2970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B2970" w:rsidRPr="00BB2970" w:rsidRDefault="00BB2970" w:rsidP="00BB2970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Порядку</w:t>
      </w:r>
    </w:p>
    <w:p w:rsidR="00BB2970" w:rsidRPr="00BB2970" w:rsidRDefault="00BB2970" w:rsidP="00BB2970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регистрации У</w:t>
      </w:r>
      <w:r w:rsidRPr="00BB2970">
        <w:rPr>
          <w:rFonts w:ascii="Times New Roman" w:hAnsi="Times New Roman" w:cs="Times New Roman"/>
          <w:color w:val="000000" w:themeColor="text1"/>
          <w:sz w:val="28"/>
          <w:szCs w:val="28"/>
        </w:rPr>
        <w:t>става территориального общественного самоуправления в муниципальном образовании городской округ Торез</w:t>
      </w:r>
    </w:p>
    <w:p w:rsidR="00BB2970" w:rsidRPr="00BB2970" w:rsidRDefault="00BB2970" w:rsidP="00BB2970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970">
        <w:rPr>
          <w:rFonts w:ascii="Times New Roman" w:hAnsi="Times New Roman" w:cs="Times New Roman"/>
          <w:color w:val="000000" w:themeColor="text1"/>
          <w:sz w:val="28"/>
          <w:szCs w:val="28"/>
        </w:rPr>
        <w:t>Донецкой Народной Республики</w:t>
      </w:r>
    </w:p>
    <w:p w:rsidR="00BB2970" w:rsidRPr="00BB2970" w:rsidRDefault="00BB2970" w:rsidP="00BB2970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970">
        <w:rPr>
          <w:rFonts w:ascii="Times New Roman" w:hAnsi="Times New Roman" w:cs="Times New Roman"/>
          <w:color w:val="000000" w:themeColor="text1"/>
          <w:sz w:val="28"/>
          <w:szCs w:val="28"/>
        </w:rPr>
        <w:t>(пункт 3)</w:t>
      </w:r>
    </w:p>
    <w:p w:rsidR="00BB2970" w:rsidRPr="00BB2970" w:rsidRDefault="00BB2970" w:rsidP="00BB2970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970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:rsidR="00BB2970" w:rsidRPr="00BB2970" w:rsidRDefault="00BB2970" w:rsidP="00BB2970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970" w:rsidRPr="00BB2970" w:rsidRDefault="00BB2970" w:rsidP="00BB2970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970" w:rsidRPr="00BB2970" w:rsidRDefault="00BB2970" w:rsidP="00BB29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Par146"/>
      <w:bookmarkEnd w:id="2"/>
      <w:r w:rsidRPr="00BB2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РАСПИСКА</w:t>
      </w:r>
    </w:p>
    <w:p w:rsidR="00BB2970" w:rsidRPr="00BB2970" w:rsidRDefault="00BB2970" w:rsidP="00BB29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ПОЛУЧЕНИИ ДОКУМЕНТОВ О РЕГИСТРАЦИИ УСТАВА</w:t>
      </w:r>
    </w:p>
    <w:p w:rsidR="00BB2970" w:rsidRPr="00BB2970" w:rsidRDefault="00BB2970" w:rsidP="00BB29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ТЕРРИТОРИАЛЬНОГО ОБЩЕСТВЕННОГО САМОУПРАВЛЕНИЯ</w:t>
      </w:r>
    </w:p>
    <w:p w:rsidR="00BB2970" w:rsidRPr="00BB2970" w:rsidRDefault="00BB2970" w:rsidP="00BB297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B2970" w:rsidRPr="00BB2970" w:rsidRDefault="00BB2970" w:rsidP="00BB29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____.______                                              _________________________________</w:t>
      </w:r>
    </w:p>
    <w:p w:rsidR="00BB2970" w:rsidRPr="00BB2970" w:rsidRDefault="00BB2970" w:rsidP="00BB29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(дата)                                                     </w:t>
      </w:r>
    </w:p>
    <w:p w:rsidR="00BB2970" w:rsidRPr="00BB2970" w:rsidRDefault="00BB2970" w:rsidP="00BB297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B2970" w:rsidRPr="00BB2970" w:rsidRDefault="00BB2970" w:rsidP="00BB29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Настоящая расписка выдана_____________________________________________________, </w:t>
      </w:r>
    </w:p>
    <w:p w:rsidR="00BB2970" w:rsidRPr="00BB2970" w:rsidRDefault="00BB2970" w:rsidP="00BB29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(Ф.И.О. заявителя)</w:t>
      </w:r>
    </w:p>
    <w:p w:rsidR="00BB2970" w:rsidRPr="00BB2970" w:rsidRDefault="00BB2970" w:rsidP="00BB29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предъявившему _____________________________________________________________________________,</w:t>
      </w:r>
    </w:p>
    <w:p w:rsidR="00BB2970" w:rsidRPr="00BB2970" w:rsidRDefault="00BB2970" w:rsidP="00BB29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 и реквизиты документа, удостоверяющего личность)</w:t>
      </w:r>
    </w:p>
    <w:p w:rsidR="00BB2970" w:rsidRPr="00BB2970" w:rsidRDefault="00BB2970" w:rsidP="00BB29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B2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том, что им в администрацию городского округа Торез Донецкой Народной Республики подано заявление о регистрации Устава территориального общественного самоуправления, осуществляемого на территории, установленной решением </w:t>
      </w:r>
      <w:proofErr w:type="spellStart"/>
      <w:r w:rsidRPr="00BB2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Торезского</w:t>
      </w:r>
      <w:proofErr w:type="spellEnd"/>
      <w:r w:rsidRPr="00BB2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совета Донецкой Народной Республики № ______ от «___» _________20__ г., принятого решением ___________ протокол № _______ от «___» __________ 20__ г.,               к которому представлен следующий пакет документов:</w:t>
      </w:r>
      <w:proofErr w:type="gramEnd"/>
    </w:p>
    <w:p w:rsidR="00BB2970" w:rsidRPr="00BB2970" w:rsidRDefault="00BB2970" w:rsidP="00BB29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BB2970" w:rsidRPr="00BB2970" w:rsidRDefault="00BB2970" w:rsidP="00BB29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BB2970" w:rsidRPr="00BB2970" w:rsidRDefault="00BB2970" w:rsidP="00BB29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BB2970" w:rsidRPr="00BB2970" w:rsidRDefault="00BB2970" w:rsidP="00BB29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(перечисляются полученные от заявителя документы)</w:t>
      </w:r>
    </w:p>
    <w:p w:rsidR="00BB2970" w:rsidRPr="00BB2970" w:rsidRDefault="00BB2970" w:rsidP="00BB29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 и перечисленные документы подал: ________________________________</w:t>
      </w:r>
    </w:p>
    <w:p w:rsidR="00BB2970" w:rsidRPr="00BB2970" w:rsidRDefault="00BB2970" w:rsidP="00BB29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(Ф.И.О. и подпись заявителя)</w:t>
      </w:r>
    </w:p>
    <w:p w:rsidR="00BB2970" w:rsidRPr="00BB2970" w:rsidRDefault="00BB2970" w:rsidP="00BB29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 и перечисленные документы принял: _______________________________</w:t>
      </w:r>
    </w:p>
    <w:p w:rsidR="00BB2970" w:rsidRPr="00BB2970" w:rsidRDefault="00BB2970" w:rsidP="00BB29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(Ф.И.О. и подпись сотрудника)</w:t>
      </w:r>
    </w:p>
    <w:p w:rsidR="00BB2970" w:rsidRPr="00BB2970" w:rsidRDefault="00BB2970" w:rsidP="00BB29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выдачи документов «___» _______ 20___ г. _____________________________</w:t>
      </w:r>
    </w:p>
    <w:p w:rsidR="00BB2970" w:rsidRPr="00BB2970" w:rsidRDefault="00BB2970" w:rsidP="00BB29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(Ф.И.О. и подпись сотрудника)</w:t>
      </w:r>
    </w:p>
    <w:p w:rsidR="00BB2970" w:rsidRPr="00BB2970" w:rsidRDefault="00BB2970" w:rsidP="00BB29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получил: «___» _______ 20___ г. __________________________________</w:t>
      </w:r>
    </w:p>
    <w:p w:rsidR="00BB2970" w:rsidRPr="00BB2970" w:rsidRDefault="00BB2970" w:rsidP="00BB29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(Ф.И.О. и подпись заявителя)</w:t>
      </w:r>
    </w:p>
    <w:p w:rsidR="00BB2970" w:rsidRPr="00BB2970" w:rsidRDefault="00BB2970" w:rsidP="00BB29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выдал «___» _______ 20___ г. _______________________________________</w:t>
      </w:r>
    </w:p>
    <w:p w:rsidR="00BB2970" w:rsidRPr="00BB2970" w:rsidRDefault="00BB2970" w:rsidP="00BB29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(Ф.И.О. и подпись сотрудника)</w:t>
      </w:r>
      <w:bookmarkStart w:id="3" w:name="_GoBack"/>
      <w:bookmarkEnd w:id="3"/>
    </w:p>
    <w:sectPr w:rsidR="00BB2970" w:rsidRPr="00BB2970" w:rsidSect="009A22AD">
      <w:pgSz w:w="11906" w:h="16838"/>
      <w:pgMar w:top="1134" w:right="707" w:bottom="1134" w:left="1701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30" w:rsidRDefault="00381330" w:rsidP="0068347B">
      <w:pPr>
        <w:spacing w:after="0" w:line="240" w:lineRule="auto"/>
      </w:pPr>
      <w:r>
        <w:separator/>
      </w:r>
    </w:p>
  </w:endnote>
  <w:endnote w:type="continuationSeparator" w:id="0">
    <w:p w:rsidR="00381330" w:rsidRDefault="00381330" w:rsidP="0068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330" w:rsidRDefault="00381330" w:rsidP="0068347B">
      <w:pPr>
        <w:spacing w:after="0" w:line="240" w:lineRule="auto"/>
      </w:pPr>
      <w:r>
        <w:separator/>
      </w:r>
    </w:p>
  </w:footnote>
  <w:footnote w:type="continuationSeparator" w:id="0">
    <w:p w:rsidR="00381330" w:rsidRDefault="00381330" w:rsidP="00683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99844"/>
      <w:docPartObj>
        <w:docPartGallery w:val="Page Numbers (Top of Page)"/>
        <w:docPartUnique/>
      </w:docPartObj>
    </w:sdtPr>
    <w:sdtEndPr/>
    <w:sdtContent>
      <w:p w:rsidR="0068347B" w:rsidRDefault="00052E39">
        <w:pPr>
          <w:pStyle w:val="1"/>
          <w:jc w:val="center"/>
        </w:pPr>
        <w:r>
          <w:fldChar w:fldCharType="begin"/>
        </w:r>
        <w:r w:rsidR="00A83015">
          <w:instrText xml:space="preserve"> PAGE </w:instrText>
        </w:r>
        <w:r>
          <w:fldChar w:fldCharType="separate"/>
        </w:r>
        <w:r w:rsidR="009A22AD">
          <w:rPr>
            <w:noProof/>
          </w:rPr>
          <w:t>2</w:t>
        </w:r>
        <w:r>
          <w:fldChar w:fldCharType="end"/>
        </w:r>
      </w:p>
    </w:sdtContent>
  </w:sdt>
  <w:p w:rsidR="0068347B" w:rsidRDefault="0068347B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7B"/>
    <w:rsid w:val="00052E39"/>
    <w:rsid w:val="000D797A"/>
    <w:rsid w:val="001473A5"/>
    <w:rsid w:val="001B0F7D"/>
    <w:rsid w:val="001C2FCB"/>
    <w:rsid w:val="001E6A7E"/>
    <w:rsid w:val="00201939"/>
    <w:rsid w:val="00283C2D"/>
    <w:rsid w:val="00317580"/>
    <w:rsid w:val="00325249"/>
    <w:rsid w:val="00347CE9"/>
    <w:rsid w:val="00373CEF"/>
    <w:rsid w:val="00381330"/>
    <w:rsid w:val="003B59F9"/>
    <w:rsid w:val="003B7AB0"/>
    <w:rsid w:val="003D7B00"/>
    <w:rsid w:val="005428AB"/>
    <w:rsid w:val="005856A6"/>
    <w:rsid w:val="006008CD"/>
    <w:rsid w:val="00625AA1"/>
    <w:rsid w:val="0068347B"/>
    <w:rsid w:val="007A63EB"/>
    <w:rsid w:val="007C16A4"/>
    <w:rsid w:val="007F0EAE"/>
    <w:rsid w:val="00814CDA"/>
    <w:rsid w:val="0085216C"/>
    <w:rsid w:val="008C109E"/>
    <w:rsid w:val="0091626C"/>
    <w:rsid w:val="00937977"/>
    <w:rsid w:val="009A22AD"/>
    <w:rsid w:val="009F1401"/>
    <w:rsid w:val="009F1B1E"/>
    <w:rsid w:val="00A83015"/>
    <w:rsid w:val="00BB2970"/>
    <w:rsid w:val="00C849A4"/>
    <w:rsid w:val="00CF25D6"/>
    <w:rsid w:val="00D44BAE"/>
    <w:rsid w:val="00E144ED"/>
    <w:rsid w:val="00F01B7A"/>
    <w:rsid w:val="00FD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E37452"/>
  </w:style>
  <w:style w:type="character" w:customStyle="1" w:styleId="a4">
    <w:name w:val="Нижний колонтитул Знак"/>
    <w:basedOn w:val="a0"/>
    <w:link w:val="10"/>
    <w:uiPriority w:val="99"/>
    <w:qFormat/>
    <w:rsid w:val="00E37452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E37452"/>
    <w:rPr>
      <w:rFonts w:ascii="Tahoma" w:hAnsi="Tahoma" w:cs="Tahoma"/>
      <w:sz w:val="16"/>
      <w:szCs w:val="16"/>
    </w:rPr>
  </w:style>
  <w:style w:type="character" w:styleId="a7">
    <w:name w:val="page number"/>
    <w:basedOn w:val="a0"/>
    <w:qFormat/>
    <w:rsid w:val="0091429A"/>
  </w:style>
  <w:style w:type="paragraph" w:customStyle="1" w:styleId="a8">
    <w:name w:val="Заголовок"/>
    <w:basedOn w:val="a"/>
    <w:next w:val="a9"/>
    <w:qFormat/>
    <w:rsid w:val="0068347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68347B"/>
    <w:pPr>
      <w:spacing w:after="140"/>
    </w:pPr>
  </w:style>
  <w:style w:type="paragraph" w:styleId="aa">
    <w:name w:val="List"/>
    <w:basedOn w:val="a9"/>
    <w:rsid w:val="0068347B"/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qFormat/>
    <w:rsid w:val="0068347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68347B"/>
    <w:pPr>
      <w:suppressLineNumbers/>
    </w:pPr>
    <w:rPr>
      <w:rFonts w:ascii="PT Astra Serif" w:hAnsi="PT Astra Serif" w:cs="Noto Sans Devanagari"/>
    </w:rPr>
  </w:style>
  <w:style w:type="paragraph" w:customStyle="1" w:styleId="ac">
    <w:name w:val="Колонтитул"/>
    <w:basedOn w:val="a"/>
    <w:qFormat/>
    <w:rsid w:val="0068347B"/>
  </w:style>
  <w:style w:type="paragraph" w:customStyle="1" w:styleId="1">
    <w:name w:val="Верхний колонтитул1"/>
    <w:basedOn w:val="a"/>
    <w:link w:val="a3"/>
    <w:uiPriority w:val="99"/>
    <w:unhideWhenUsed/>
    <w:rsid w:val="00E3745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unhideWhenUsed/>
    <w:rsid w:val="00E37452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E374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1429A"/>
    <w:pPr>
      <w:ind w:left="720"/>
      <w:contextualSpacing/>
    </w:pPr>
  </w:style>
  <w:style w:type="paragraph" w:styleId="ae">
    <w:name w:val="header"/>
    <w:basedOn w:val="a"/>
    <w:link w:val="12"/>
    <w:uiPriority w:val="99"/>
    <w:unhideWhenUsed/>
    <w:rsid w:val="009A2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e"/>
    <w:uiPriority w:val="99"/>
    <w:rsid w:val="009A22AD"/>
  </w:style>
  <w:style w:type="paragraph" w:styleId="af">
    <w:name w:val="footer"/>
    <w:basedOn w:val="a"/>
    <w:link w:val="13"/>
    <w:uiPriority w:val="99"/>
    <w:unhideWhenUsed/>
    <w:rsid w:val="009A2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"/>
    <w:uiPriority w:val="99"/>
    <w:rsid w:val="009A2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E37452"/>
  </w:style>
  <w:style w:type="character" w:customStyle="1" w:styleId="a4">
    <w:name w:val="Нижний колонтитул Знак"/>
    <w:basedOn w:val="a0"/>
    <w:link w:val="10"/>
    <w:uiPriority w:val="99"/>
    <w:qFormat/>
    <w:rsid w:val="00E37452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E37452"/>
    <w:rPr>
      <w:rFonts w:ascii="Tahoma" w:hAnsi="Tahoma" w:cs="Tahoma"/>
      <w:sz w:val="16"/>
      <w:szCs w:val="16"/>
    </w:rPr>
  </w:style>
  <w:style w:type="character" w:styleId="a7">
    <w:name w:val="page number"/>
    <w:basedOn w:val="a0"/>
    <w:qFormat/>
    <w:rsid w:val="0091429A"/>
  </w:style>
  <w:style w:type="paragraph" w:customStyle="1" w:styleId="a8">
    <w:name w:val="Заголовок"/>
    <w:basedOn w:val="a"/>
    <w:next w:val="a9"/>
    <w:qFormat/>
    <w:rsid w:val="0068347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68347B"/>
    <w:pPr>
      <w:spacing w:after="140"/>
    </w:pPr>
  </w:style>
  <w:style w:type="paragraph" w:styleId="aa">
    <w:name w:val="List"/>
    <w:basedOn w:val="a9"/>
    <w:rsid w:val="0068347B"/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qFormat/>
    <w:rsid w:val="0068347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68347B"/>
    <w:pPr>
      <w:suppressLineNumbers/>
    </w:pPr>
    <w:rPr>
      <w:rFonts w:ascii="PT Astra Serif" w:hAnsi="PT Astra Serif" w:cs="Noto Sans Devanagari"/>
    </w:rPr>
  </w:style>
  <w:style w:type="paragraph" w:customStyle="1" w:styleId="ac">
    <w:name w:val="Колонтитул"/>
    <w:basedOn w:val="a"/>
    <w:qFormat/>
    <w:rsid w:val="0068347B"/>
  </w:style>
  <w:style w:type="paragraph" w:customStyle="1" w:styleId="1">
    <w:name w:val="Верхний колонтитул1"/>
    <w:basedOn w:val="a"/>
    <w:link w:val="a3"/>
    <w:uiPriority w:val="99"/>
    <w:unhideWhenUsed/>
    <w:rsid w:val="00E3745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unhideWhenUsed/>
    <w:rsid w:val="00E37452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E374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1429A"/>
    <w:pPr>
      <w:ind w:left="720"/>
      <w:contextualSpacing/>
    </w:pPr>
  </w:style>
  <w:style w:type="paragraph" w:styleId="ae">
    <w:name w:val="header"/>
    <w:basedOn w:val="a"/>
    <w:link w:val="12"/>
    <w:uiPriority w:val="99"/>
    <w:unhideWhenUsed/>
    <w:rsid w:val="009A2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e"/>
    <w:uiPriority w:val="99"/>
    <w:rsid w:val="009A22AD"/>
  </w:style>
  <w:style w:type="paragraph" w:styleId="af">
    <w:name w:val="footer"/>
    <w:basedOn w:val="a"/>
    <w:link w:val="13"/>
    <w:uiPriority w:val="99"/>
    <w:unhideWhenUsed/>
    <w:rsid w:val="009A2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"/>
    <w:uiPriority w:val="99"/>
    <w:rsid w:val="009A2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B6B1-979A-4E57-83E4-32042C68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j@m</Company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Ирина Викторовна</dc:creator>
  <cp:lastModifiedBy>ПК3</cp:lastModifiedBy>
  <cp:revision>3</cp:revision>
  <cp:lastPrinted>2025-05-19T06:48:00Z</cp:lastPrinted>
  <dcterms:created xsi:type="dcterms:W3CDTF">2025-05-19T11:37:00Z</dcterms:created>
  <dcterms:modified xsi:type="dcterms:W3CDTF">2025-05-19T11:39:00Z</dcterms:modified>
  <dc:language>ru-RU</dc:language>
</cp:coreProperties>
</file>