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B8D90" w14:textId="77777777" w:rsidR="00390560" w:rsidRPr="009E3CD1" w:rsidRDefault="00390560" w:rsidP="00390560">
      <w:pPr>
        <w:tabs>
          <w:tab w:val="left" w:pos="-7158"/>
          <w:tab w:val="left" w:pos="5670"/>
        </w:tabs>
        <w:jc w:val="center"/>
        <w:rPr>
          <w:bCs/>
          <w:szCs w:val="28"/>
          <w:lang w:eastAsia="ru-RU"/>
        </w:rPr>
      </w:pPr>
      <w:r>
        <w:rPr>
          <w:b/>
          <w:noProof/>
          <w:lang w:eastAsia="ru-RU"/>
        </w:rPr>
        <w:drawing>
          <wp:inline distT="0" distB="0" distL="0" distR="0" wp14:anchorId="43D34464" wp14:editId="1AF394BC">
            <wp:extent cx="514350" cy="646180"/>
            <wp:effectExtent l="0" t="0" r="0" b="1905"/>
            <wp:docPr id="647871617" name="Рисунок 647871617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цв для положения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233" r="52552"/>
                    <a:stretch/>
                  </pic:blipFill>
                  <pic:spPr bwMode="auto">
                    <a:xfrm>
                      <a:off x="0" y="0"/>
                      <a:ext cx="532379" cy="668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729CF6" w14:textId="77777777" w:rsidR="00AC0027" w:rsidRPr="00C71A99" w:rsidRDefault="00AC0027" w:rsidP="00AC0027">
      <w:pPr>
        <w:pStyle w:val="a3"/>
        <w:spacing w:before="36"/>
        <w:jc w:val="left"/>
      </w:pPr>
    </w:p>
    <w:p w14:paraId="4BFC666D" w14:textId="77777777" w:rsidR="00AC0027" w:rsidRPr="00C71A99" w:rsidRDefault="00AC0027" w:rsidP="00AC0027">
      <w:pPr>
        <w:jc w:val="center"/>
        <w:rPr>
          <w:b/>
          <w:color w:val="000000"/>
          <w:sz w:val="28"/>
          <w:szCs w:val="28"/>
        </w:rPr>
      </w:pPr>
      <w:r w:rsidRPr="00C71A99">
        <w:rPr>
          <w:b/>
          <w:color w:val="000000"/>
          <w:sz w:val="28"/>
          <w:szCs w:val="28"/>
        </w:rPr>
        <w:t>ТОРЕЗСКИЙ ГОРОДСКОЙ СОВЕТ</w:t>
      </w:r>
    </w:p>
    <w:p w14:paraId="2CF2545E" w14:textId="77777777" w:rsidR="00AC0027" w:rsidRPr="00C71A99" w:rsidRDefault="00AC0027" w:rsidP="00AC0027">
      <w:pPr>
        <w:jc w:val="center"/>
        <w:rPr>
          <w:b/>
          <w:color w:val="000000"/>
          <w:sz w:val="28"/>
          <w:szCs w:val="28"/>
        </w:rPr>
      </w:pPr>
      <w:r w:rsidRPr="00C71A99">
        <w:rPr>
          <w:b/>
          <w:color w:val="000000"/>
          <w:sz w:val="28"/>
          <w:szCs w:val="28"/>
        </w:rPr>
        <w:t>ДОНЕЦКОЙ НАРОДНОЙ РЕСПУБЛИКИ</w:t>
      </w:r>
    </w:p>
    <w:p w14:paraId="679B5BC9" w14:textId="77777777" w:rsidR="00AC0027" w:rsidRPr="00C71A99" w:rsidRDefault="00AC0027" w:rsidP="00AC0027">
      <w:pPr>
        <w:jc w:val="center"/>
        <w:rPr>
          <w:bCs/>
          <w:color w:val="000000"/>
          <w:sz w:val="28"/>
          <w:szCs w:val="28"/>
        </w:rPr>
      </w:pPr>
      <w:r w:rsidRPr="00C71A99">
        <w:rPr>
          <w:bCs/>
          <w:color w:val="000000"/>
          <w:sz w:val="28"/>
          <w:szCs w:val="28"/>
        </w:rPr>
        <w:t>(первый созыв)</w:t>
      </w:r>
    </w:p>
    <w:p w14:paraId="4E1D0C5B" w14:textId="77777777" w:rsidR="00AC0027" w:rsidRPr="00C71A99" w:rsidRDefault="00AC0027" w:rsidP="00460CA1">
      <w:pPr>
        <w:ind w:left="7788"/>
        <w:rPr>
          <w:bCs/>
          <w:color w:val="000000"/>
          <w:sz w:val="28"/>
          <w:szCs w:val="28"/>
        </w:rPr>
      </w:pPr>
      <w:r w:rsidRPr="00C71A99">
        <w:rPr>
          <w:bCs/>
          <w:color w:val="000000"/>
          <w:sz w:val="28"/>
          <w:szCs w:val="28"/>
        </w:rPr>
        <w:t>ПРОЕКТ</w:t>
      </w:r>
    </w:p>
    <w:p w14:paraId="4B6FCCD5" w14:textId="77777777" w:rsidR="00AC0027" w:rsidRPr="00C71A99" w:rsidRDefault="00AC0027" w:rsidP="00AC0027">
      <w:pPr>
        <w:jc w:val="center"/>
        <w:rPr>
          <w:b/>
          <w:color w:val="000000"/>
          <w:sz w:val="28"/>
          <w:szCs w:val="28"/>
        </w:rPr>
      </w:pPr>
      <w:r w:rsidRPr="00C71A99">
        <w:rPr>
          <w:b/>
          <w:color w:val="000000"/>
          <w:sz w:val="28"/>
          <w:szCs w:val="28"/>
        </w:rPr>
        <w:t>Р Е Ш Е Н И Е</w:t>
      </w:r>
    </w:p>
    <w:p w14:paraId="1B11F60D" w14:textId="77777777" w:rsidR="00AC0027" w:rsidRPr="00C71A99" w:rsidRDefault="00AC0027" w:rsidP="00AC0027">
      <w:pPr>
        <w:rPr>
          <w:b/>
          <w:color w:val="000000"/>
          <w:sz w:val="28"/>
          <w:szCs w:val="28"/>
        </w:rPr>
      </w:pPr>
    </w:p>
    <w:p w14:paraId="1B190F11" w14:textId="77777777" w:rsidR="00AC0027" w:rsidRPr="00C71A99" w:rsidRDefault="00AC0027" w:rsidP="00AC0027">
      <w:pPr>
        <w:jc w:val="center"/>
        <w:rPr>
          <w:bCs/>
          <w:color w:val="000000"/>
          <w:sz w:val="28"/>
          <w:szCs w:val="28"/>
        </w:rPr>
      </w:pPr>
      <w:r w:rsidRPr="00C71A99">
        <w:rPr>
          <w:bCs/>
          <w:color w:val="000000"/>
          <w:sz w:val="28"/>
          <w:szCs w:val="28"/>
        </w:rPr>
        <w:t>____________</w:t>
      </w:r>
      <w:r w:rsidRPr="00C71A99">
        <w:rPr>
          <w:bCs/>
          <w:color w:val="000000"/>
          <w:sz w:val="28"/>
          <w:szCs w:val="28"/>
        </w:rPr>
        <w:tab/>
      </w:r>
      <w:r w:rsidRPr="00C71A99">
        <w:rPr>
          <w:bCs/>
          <w:color w:val="000000"/>
          <w:sz w:val="28"/>
          <w:szCs w:val="28"/>
        </w:rPr>
        <w:tab/>
      </w:r>
      <w:r w:rsidRPr="00C71A99">
        <w:rPr>
          <w:bCs/>
          <w:color w:val="000000"/>
          <w:sz w:val="28"/>
          <w:szCs w:val="28"/>
        </w:rPr>
        <w:tab/>
        <w:t xml:space="preserve"> г. Торез</w:t>
      </w:r>
      <w:r w:rsidRPr="00C71A99">
        <w:rPr>
          <w:bCs/>
          <w:color w:val="000000"/>
          <w:sz w:val="28"/>
          <w:szCs w:val="28"/>
        </w:rPr>
        <w:tab/>
      </w:r>
      <w:r w:rsidRPr="00C71A99">
        <w:rPr>
          <w:bCs/>
          <w:color w:val="000000"/>
          <w:sz w:val="28"/>
          <w:szCs w:val="28"/>
        </w:rPr>
        <w:tab/>
      </w:r>
      <w:r w:rsidRPr="00C71A99">
        <w:rPr>
          <w:bCs/>
          <w:color w:val="000000"/>
          <w:sz w:val="28"/>
          <w:szCs w:val="28"/>
        </w:rPr>
        <w:tab/>
        <w:t>№ ____________</w:t>
      </w:r>
    </w:p>
    <w:p w14:paraId="2B63B773" w14:textId="77777777" w:rsidR="00AC0027" w:rsidRPr="00C71A99" w:rsidRDefault="00AC0027" w:rsidP="00AC0027">
      <w:pPr>
        <w:contextualSpacing/>
        <w:rPr>
          <w:sz w:val="28"/>
          <w:szCs w:val="28"/>
        </w:rPr>
      </w:pPr>
    </w:p>
    <w:p w14:paraId="2B817A11" w14:textId="77777777" w:rsidR="00AC0027" w:rsidRPr="00C71A99" w:rsidRDefault="00AC0027" w:rsidP="00AC0027">
      <w:pPr>
        <w:contextualSpacing/>
        <w:rPr>
          <w:sz w:val="28"/>
          <w:szCs w:val="28"/>
        </w:rPr>
      </w:pPr>
    </w:p>
    <w:p w14:paraId="21349600" w14:textId="77777777" w:rsidR="00AC0027" w:rsidRPr="006C6525" w:rsidRDefault="00AC0027" w:rsidP="00AC0027">
      <w:pPr>
        <w:contextualSpacing/>
        <w:rPr>
          <w:szCs w:val="28"/>
        </w:rPr>
      </w:pPr>
    </w:p>
    <w:p w14:paraId="796B3DD6" w14:textId="77777777" w:rsidR="00AC0027" w:rsidRDefault="00AC0027" w:rsidP="00AC0027">
      <w:pPr>
        <w:pStyle w:val="ConsPlusNormal"/>
        <w:contextualSpacing/>
        <w:jc w:val="center"/>
        <w:rPr>
          <w:b/>
          <w:sz w:val="28"/>
          <w:szCs w:val="28"/>
        </w:rPr>
      </w:pPr>
      <w:bookmarkStart w:id="0" w:name="_Hlk151552190"/>
      <w:r w:rsidRPr="00DE50B6">
        <w:rPr>
          <w:b/>
          <w:sz w:val="28"/>
          <w:szCs w:val="28"/>
        </w:rPr>
        <w:t xml:space="preserve">ОБ УТВЕРЖДЕНИИ ПОЛОЖЕНИЯ </w:t>
      </w:r>
    </w:p>
    <w:p w14:paraId="223031A8" w14:textId="77777777" w:rsidR="00AC0027" w:rsidRDefault="00AC0027" w:rsidP="00AC0027">
      <w:pPr>
        <w:pStyle w:val="ConsPlusNormal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  КАЗНЕ МУ</w:t>
      </w:r>
      <w:r w:rsidRPr="00A668A2">
        <w:rPr>
          <w:b/>
          <w:sz w:val="28"/>
          <w:szCs w:val="28"/>
        </w:rPr>
        <w:t>НИЦИПАЛЬНОГО ОБРАЗОВАНИЯ</w:t>
      </w:r>
      <w:r>
        <w:rPr>
          <w:b/>
          <w:i/>
          <w:sz w:val="28"/>
          <w:szCs w:val="28"/>
        </w:rPr>
        <w:t xml:space="preserve"> </w:t>
      </w:r>
      <w:r w:rsidRPr="00204AA6">
        <w:rPr>
          <w:b/>
          <w:sz w:val="28"/>
          <w:szCs w:val="28"/>
        </w:rPr>
        <w:t>ГОРОДСКОЙ ОКРУГ ТОРЕЗ ДОНЕЦКОЙ НАРОДНОЙ РЕСПУБЛИКИ</w:t>
      </w:r>
      <w:r>
        <w:rPr>
          <w:b/>
          <w:sz w:val="28"/>
          <w:szCs w:val="28"/>
        </w:rPr>
        <w:t xml:space="preserve"> </w:t>
      </w:r>
    </w:p>
    <w:p w14:paraId="2DEDB7B3" w14:textId="77777777" w:rsidR="00AC0027" w:rsidRDefault="00AC0027" w:rsidP="00AC0027">
      <w:pPr>
        <w:pStyle w:val="ConsPlusNormal"/>
        <w:contextualSpacing/>
        <w:jc w:val="center"/>
        <w:rPr>
          <w:b/>
          <w:sz w:val="28"/>
          <w:szCs w:val="28"/>
        </w:rPr>
      </w:pPr>
    </w:p>
    <w:p w14:paraId="13AD1450" w14:textId="77777777" w:rsidR="00AC0027" w:rsidRPr="006C6525" w:rsidRDefault="00AC0027" w:rsidP="00AC0027">
      <w:pPr>
        <w:pStyle w:val="ConsPlusNormal"/>
        <w:contextualSpacing/>
        <w:jc w:val="center"/>
        <w:rPr>
          <w:sz w:val="28"/>
          <w:szCs w:val="28"/>
          <w:highlight w:val="red"/>
        </w:rPr>
      </w:pPr>
    </w:p>
    <w:bookmarkEnd w:id="0"/>
    <w:p w14:paraId="71F10312" w14:textId="77777777" w:rsidR="00AC0027" w:rsidRDefault="00AC0027" w:rsidP="00AC0027">
      <w:pPr>
        <w:ind w:firstLine="709"/>
        <w:jc w:val="both"/>
        <w:rPr>
          <w:sz w:val="28"/>
          <w:szCs w:val="28"/>
        </w:rPr>
      </w:pPr>
      <w:r w:rsidRPr="008D1B6D">
        <w:rPr>
          <w:sz w:val="28"/>
          <w:szCs w:val="28"/>
        </w:rPr>
        <w:t>В соответствии</w:t>
      </w:r>
      <w:r w:rsidR="00B17EA8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Гражданским кодексом </w:t>
      </w:r>
      <w:r w:rsidRPr="00A3440D">
        <w:rPr>
          <w:sz w:val="28"/>
          <w:szCs w:val="28"/>
        </w:rPr>
        <w:t>Российской Федерации,</w:t>
      </w:r>
      <w:r w:rsidRPr="006E2C52">
        <w:t xml:space="preserve"> </w:t>
      </w:r>
      <w:r w:rsidRPr="006E2C52">
        <w:rPr>
          <w:sz w:val="28"/>
          <w:szCs w:val="28"/>
        </w:rPr>
        <w:t>Бюджетным кодексом Российской Федерации</w:t>
      </w:r>
      <w:r>
        <w:rPr>
          <w:sz w:val="28"/>
          <w:szCs w:val="28"/>
        </w:rPr>
        <w:t>,</w:t>
      </w:r>
      <w:r w:rsidRPr="00A3440D">
        <w:rPr>
          <w:sz w:val="28"/>
          <w:szCs w:val="28"/>
        </w:rPr>
        <w:t xml:space="preserve"> Федеральным законом от 06.10.2003 </w:t>
      </w:r>
      <w:r w:rsidR="00B17EA8">
        <w:rPr>
          <w:sz w:val="28"/>
          <w:szCs w:val="28"/>
        </w:rPr>
        <w:t xml:space="preserve">№ </w:t>
      </w:r>
      <w:r w:rsidRPr="00A3440D">
        <w:rPr>
          <w:sz w:val="28"/>
          <w:szCs w:val="28"/>
        </w:rPr>
        <w:t>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</w:t>
      </w:r>
      <w:r w:rsidRPr="00A3440D">
        <w:rPr>
          <w:sz w:val="28"/>
          <w:szCs w:val="28"/>
        </w:rPr>
        <w:t>Законом Донецкой Народной Республики от 14.08.2023 № 468-</w:t>
      </w:r>
      <w:r>
        <w:rPr>
          <w:sz w:val="28"/>
          <w:szCs w:val="28"/>
        </w:rPr>
        <w:t>II</w:t>
      </w:r>
      <w:r w:rsidRPr="00A3440D">
        <w:rPr>
          <w:sz w:val="28"/>
          <w:szCs w:val="28"/>
        </w:rPr>
        <w:t xml:space="preserve">НС «О местном самоуправлении в Донецкой </w:t>
      </w:r>
      <w:r w:rsidR="00390560">
        <w:rPr>
          <w:sz w:val="28"/>
          <w:szCs w:val="28"/>
        </w:rPr>
        <w:t>Н</w:t>
      </w:r>
      <w:r w:rsidRPr="00A3440D">
        <w:rPr>
          <w:sz w:val="28"/>
          <w:szCs w:val="28"/>
        </w:rPr>
        <w:t xml:space="preserve">ародной Республике», руководствуясь </w:t>
      </w:r>
      <w:r w:rsidRPr="008D1B6D">
        <w:rPr>
          <w:sz w:val="28"/>
          <w:szCs w:val="28"/>
        </w:rPr>
        <w:t xml:space="preserve">Уставом муниципального образования </w:t>
      </w:r>
      <w:r w:rsidRPr="00204AA6">
        <w:rPr>
          <w:sz w:val="28"/>
          <w:szCs w:val="28"/>
        </w:rPr>
        <w:t>городской округ Торез</w:t>
      </w:r>
      <w:r>
        <w:rPr>
          <w:i/>
          <w:sz w:val="28"/>
          <w:szCs w:val="28"/>
        </w:rPr>
        <w:t xml:space="preserve"> </w:t>
      </w:r>
      <w:r w:rsidRPr="008D1B6D">
        <w:rPr>
          <w:sz w:val="28"/>
          <w:szCs w:val="28"/>
        </w:rPr>
        <w:t xml:space="preserve">Донецкой Народной Республики, принятым решением </w:t>
      </w:r>
      <w:r>
        <w:rPr>
          <w:sz w:val="28"/>
          <w:szCs w:val="28"/>
        </w:rPr>
        <w:t xml:space="preserve">Торезского городского </w:t>
      </w:r>
      <w:r w:rsidRPr="008D1B6D">
        <w:rPr>
          <w:sz w:val="28"/>
          <w:szCs w:val="28"/>
        </w:rPr>
        <w:t xml:space="preserve">совета Донецкой Народной Республики </w:t>
      </w:r>
      <w:r w:rsidR="000B6B4A">
        <w:rPr>
          <w:sz w:val="28"/>
          <w:szCs w:val="28"/>
        </w:rPr>
        <w:t xml:space="preserve"> </w:t>
      </w:r>
      <w:r w:rsidRPr="008D1B6D">
        <w:rPr>
          <w:sz w:val="28"/>
          <w:szCs w:val="28"/>
        </w:rPr>
        <w:t xml:space="preserve">от </w:t>
      </w:r>
      <w:r>
        <w:rPr>
          <w:sz w:val="28"/>
          <w:szCs w:val="28"/>
        </w:rPr>
        <w:t>25.10.2023</w:t>
      </w:r>
      <w:r w:rsidRPr="008D1B6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20</w:t>
      </w:r>
      <w:r w:rsidRPr="008D1B6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A3440D">
        <w:rPr>
          <w:sz w:val="28"/>
          <w:szCs w:val="28"/>
        </w:rPr>
        <w:t xml:space="preserve">Порядком управления и распоряжения имуществом, находящимся в муниципальной собственности городского округа </w:t>
      </w:r>
      <w:r>
        <w:rPr>
          <w:sz w:val="28"/>
          <w:szCs w:val="28"/>
        </w:rPr>
        <w:t>Торез</w:t>
      </w:r>
      <w:r w:rsidRPr="00A3440D">
        <w:rPr>
          <w:sz w:val="28"/>
          <w:szCs w:val="28"/>
        </w:rPr>
        <w:t xml:space="preserve"> Донецкой Народной Республики, утвержденным решением Торезского городского совета Донецкой Народной Республики от 13.03.2024 № 75, </w:t>
      </w:r>
      <w:r w:rsidRPr="00C30892">
        <w:rPr>
          <w:sz w:val="28"/>
          <w:szCs w:val="28"/>
        </w:rPr>
        <w:t>Регламентом Торезского городского совета Донецкой Народной Республики, утвержденным решение</w:t>
      </w:r>
      <w:r>
        <w:rPr>
          <w:sz w:val="28"/>
          <w:szCs w:val="28"/>
        </w:rPr>
        <w:t>м</w:t>
      </w:r>
      <w:r w:rsidRPr="00C30892">
        <w:rPr>
          <w:sz w:val="28"/>
          <w:szCs w:val="28"/>
        </w:rPr>
        <w:t xml:space="preserve"> Торезского городского</w:t>
      </w:r>
      <w:r>
        <w:rPr>
          <w:sz w:val="28"/>
          <w:szCs w:val="28"/>
        </w:rPr>
        <w:t xml:space="preserve"> </w:t>
      </w:r>
      <w:r w:rsidRPr="00C30892">
        <w:rPr>
          <w:sz w:val="28"/>
          <w:szCs w:val="28"/>
        </w:rPr>
        <w:t xml:space="preserve"> совета </w:t>
      </w:r>
      <w:r>
        <w:rPr>
          <w:sz w:val="28"/>
          <w:szCs w:val="28"/>
        </w:rPr>
        <w:t xml:space="preserve"> </w:t>
      </w:r>
      <w:r w:rsidRPr="00C30892">
        <w:rPr>
          <w:sz w:val="28"/>
          <w:szCs w:val="28"/>
        </w:rPr>
        <w:t>Донецкой Народной Республики от 13.03.2024 № 82</w:t>
      </w:r>
      <w:r w:rsidRPr="008C5698">
        <w:rPr>
          <w:sz w:val="28"/>
          <w:szCs w:val="28"/>
        </w:rPr>
        <w:t>, Торезский городской совет Донецкой Народной Республики</w:t>
      </w:r>
    </w:p>
    <w:p w14:paraId="460FCAB7" w14:textId="77777777" w:rsidR="00AC0027" w:rsidRDefault="00AC0027" w:rsidP="00AC0027">
      <w:pPr>
        <w:pStyle w:val="a3"/>
        <w:spacing w:before="7"/>
        <w:jc w:val="left"/>
      </w:pPr>
    </w:p>
    <w:p w14:paraId="66E0AE03" w14:textId="77777777" w:rsidR="00AC0027" w:rsidRDefault="00802F0D" w:rsidP="00AC0027">
      <w:pPr>
        <w:pStyle w:val="a3"/>
        <w:ind w:left="143"/>
        <w:jc w:val="left"/>
      </w:pPr>
      <w:r>
        <w:rPr>
          <w:spacing w:val="-2"/>
          <w:w w:val="105"/>
        </w:rPr>
        <w:t xml:space="preserve">        </w:t>
      </w:r>
      <w:r w:rsidR="00AC0027">
        <w:rPr>
          <w:spacing w:val="-2"/>
          <w:w w:val="105"/>
        </w:rPr>
        <w:t>РЕШИЛ:</w:t>
      </w:r>
    </w:p>
    <w:p w14:paraId="548099A2" w14:textId="77777777" w:rsidR="00AC0027" w:rsidRPr="00A3440D" w:rsidRDefault="00AC0027" w:rsidP="00AC0027">
      <w:pPr>
        <w:ind w:left="14"/>
        <w:jc w:val="both"/>
        <w:rPr>
          <w:sz w:val="28"/>
          <w:szCs w:val="28"/>
        </w:rPr>
      </w:pPr>
    </w:p>
    <w:p w14:paraId="6492AEF2" w14:textId="77777777" w:rsidR="00AC0027" w:rsidRDefault="00AC0027" w:rsidP="00AC0027">
      <w:pPr>
        <w:ind w:left="14" w:firstLine="695"/>
        <w:jc w:val="both"/>
        <w:rPr>
          <w:sz w:val="28"/>
          <w:szCs w:val="28"/>
        </w:rPr>
      </w:pPr>
      <w:r w:rsidRPr="00A3440D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прилагаемое </w:t>
      </w:r>
      <w:r w:rsidRPr="00A3440D">
        <w:rPr>
          <w:sz w:val="28"/>
          <w:szCs w:val="28"/>
        </w:rPr>
        <w:t>Положение о казне муниципального образования городской округ Торез Донецкой Наро</w:t>
      </w:r>
      <w:r>
        <w:rPr>
          <w:sz w:val="28"/>
          <w:szCs w:val="28"/>
        </w:rPr>
        <w:t>дной Республики</w:t>
      </w:r>
      <w:r w:rsidRPr="00A3440D">
        <w:rPr>
          <w:sz w:val="28"/>
          <w:szCs w:val="28"/>
        </w:rPr>
        <w:t>.</w:t>
      </w:r>
      <w:r w:rsidRPr="00A3440D">
        <w:rPr>
          <w:noProof/>
          <w:sz w:val="28"/>
          <w:szCs w:val="28"/>
          <w:lang w:eastAsia="ru-RU"/>
        </w:rPr>
        <w:drawing>
          <wp:inline distT="0" distB="0" distL="0" distR="0" wp14:anchorId="0D9DB310" wp14:editId="75EB1A37">
            <wp:extent cx="9525" cy="9525"/>
            <wp:effectExtent l="0" t="0" r="0" b="0"/>
            <wp:docPr id="9589241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E649C" w14:textId="77777777" w:rsidR="00AC0027" w:rsidRDefault="00AC0027" w:rsidP="00AC0027">
      <w:pPr>
        <w:pStyle w:val="20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color w:val="000000" w:themeColor="text1"/>
          <w:sz w:val="28"/>
          <w:szCs w:val="28"/>
        </w:rPr>
      </w:pPr>
    </w:p>
    <w:p w14:paraId="5C76A7AF" w14:textId="77777777" w:rsidR="00AC0027" w:rsidRPr="006E2C52" w:rsidRDefault="00AC0027" w:rsidP="00AC0027">
      <w:pPr>
        <w:pStyle w:val="20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color w:val="000000" w:themeColor="text1"/>
          <w:sz w:val="28"/>
          <w:szCs w:val="28"/>
        </w:rPr>
      </w:pPr>
      <w:r w:rsidRPr="006E2C52">
        <w:rPr>
          <w:color w:val="000000" w:themeColor="text1"/>
          <w:sz w:val="28"/>
          <w:szCs w:val="28"/>
        </w:rPr>
        <w:t>2.</w:t>
      </w:r>
      <w:r w:rsidRPr="00A3440D">
        <w:rPr>
          <w:color w:val="000000" w:themeColor="text1"/>
          <w:sz w:val="28"/>
          <w:szCs w:val="28"/>
        </w:rPr>
        <w:t> </w:t>
      </w:r>
      <w:r w:rsidRPr="006E2C52">
        <w:rPr>
          <w:color w:val="000000" w:themeColor="text1"/>
          <w:sz w:val="28"/>
          <w:szCs w:val="28"/>
        </w:rPr>
        <w:t xml:space="preserve">Опубликовать настоящее </w:t>
      </w:r>
      <w:r w:rsidR="00B17EA8">
        <w:rPr>
          <w:color w:val="000000" w:themeColor="text1"/>
          <w:sz w:val="28"/>
          <w:szCs w:val="28"/>
        </w:rPr>
        <w:t>решение</w:t>
      </w:r>
      <w:r w:rsidRPr="006E2C52">
        <w:rPr>
          <w:color w:val="000000" w:themeColor="text1"/>
          <w:sz w:val="28"/>
          <w:szCs w:val="28"/>
        </w:rPr>
        <w:t xml:space="preserve"> в</w:t>
      </w:r>
      <w:r w:rsidR="00B506ED">
        <w:rPr>
          <w:color w:val="000000" w:themeColor="text1"/>
          <w:sz w:val="28"/>
          <w:szCs w:val="28"/>
        </w:rPr>
        <w:t xml:space="preserve"> сетевом издании</w:t>
      </w:r>
      <w:r w:rsidRPr="006E2C52">
        <w:rPr>
          <w:color w:val="000000" w:themeColor="text1"/>
          <w:sz w:val="28"/>
          <w:szCs w:val="28"/>
        </w:rPr>
        <w:t xml:space="preserve"> Государственн</w:t>
      </w:r>
      <w:r w:rsidR="00B506ED">
        <w:rPr>
          <w:color w:val="000000" w:themeColor="text1"/>
          <w:sz w:val="28"/>
          <w:szCs w:val="28"/>
        </w:rPr>
        <w:t>ая</w:t>
      </w:r>
      <w:r w:rsidRPr="006E2C52">
        <w:rPr>
          <w:color w:val="000000" w:themeColor="text1"/>
          <w:sz w:val="28"/>
          <w:szCs w:val="28"/>
        </w:rPr>
        <w:t xml:space="preserve"> информационн</w:t>
      </w:r>
      <w:r w:rsidR="00B506ED">
        <w:rPr>
          <w:color w:val="000000" w:themeColor="text1"/>
          <w:sz w:val="28"/>
          <w:szCs w:val="28"/>
        </w:rPr>
        <w:t>ая</w:t>
      </w:r>
      <w:r w:rsidRPr="006E2C52">
        <w:rPr>
          <w:color w:val="000000" w:themeColor="text1"/>
          <w:sz w:val="28"/>
          <w:szCs w:val="28"/>
        </w:rPr>
        <w:t xml:space="preserve"> систем</w:t>
      </w:r>
      <w:r w:rsidR="00B506ED">
        <w:rPr>
          <w:color w:val="000000" w:themeColor="text1"/>
          <w:sz w:val="28"/>
          <w:szCs w:val="28"/>
        </w:rPr>
        <w:t>а</w:t>
      </w:r>
      <w:r w:rsidRPr="006E2C52">
        <w:rPr>
          <w:color w:val="000000" w:themeColor="text1"/>
          <w:sz w:val="28"/>
          <w:szCs w:val="28"/>
        </w:rPr>
        <w:t xml:space="preserve"> нормативных правовых актов Донецкой Народной Республики - </w:t>
      </w:r>
      <w:r w:rsidRPr="00A3440D">
        <w:rPr>
          <w:color w:val="000000" w:themeColor="text1"/>
          <w:sz w:val="28"/>
          <w:szCs w:val="28"/>
        </w:rPr>
        <w:t>gisnpa</w:t>
      </w:r>
      <w:r w:rsidRPr="006E2C52">
        <w:rPr>
          <w:color w:val="000000" w:themeColor="text1"/>
          <w:sz w:val="28"/>
          <w:szCs w:val="28"/>
        </w:rPr>
        <w:t>-</w:t>
      </w:r>
      <w:r w:rsidRPr="00A3440D">
        <w:rPr>
          <w:color w:val="000000" w:themeColor="text1"/>
          <w:sz w:val="28"/>
          <w:szCs w:val="28"/>
        </w:rPr>
        <w:t>dnr</w:t>
      </w:r>
      <w:r w:rsidRPr="006E2C52">
        <w:rPr>
          <w:color w:val="000000" w:themeColor="text1"/>
          <w:sz w:val="28"/>
          <w:szCs w:val="28"/>
        </w:rPr>
        <w:t>.</w:t>
      </w:r>
      <w:r w:rsidRPr="00A3440D">
        <w:rPr>
          <w:color w:val="000000" w:themeColor="text1"/>
          <w:sz w:val="28"/>
          <w:szCs w:val="28"/>
        </w:rPr>
        <w:t>ru</w:t>
      </w:r>
      <w:r w:rsidR="00B506ED">
        <w:rPr>
          <w:color w:val="000000" w:themeColor="text1"/>
          <w:sz w:val="28"/>
          <w:szCs w:val="28"/>
        </w:rPr>
        <w:t xml:space="preserve"> и</w:t>
      </w:r>
      <w:r w:rsidRPr="006E2C52">
        <w:rPr>
          <w:color w:val="000000" w:themeColor="text1"/>
          <w:sz w:val="28"/>
          <w:szCs w:val="28"/>
        </w:rPr>
        <w:t xml:space="preserve"> разместить на официальном </w:t>
      </w:r>
      <w:r w:rsidRPr="006E2C52">
        <w:rPr>
          <w:color w:val="000000" w:themeColor="text1"/>
          <w:sz w:val="28"/>
          <w:szCs w:val="28"/>
        </w:rPr>
        <w:br/>
        <w:t xml:space="preserve">сайте муниципального образования городской округ Торез </w:t>
      </w:r>
      <w:r w:rsidRPr="006E2C52">
        <w:rPr>
          <w:color w:val="000000" w:themeColor="text1"/>
          <w:sz w:val="28"/>
          <w:szCs w:val="28"/>
        </w:rPr>
        <w:br/>
      </w:r>
      <w:r w:rsidRPr="006E2C52">
        <w:rPr>
          <w:color w:val="000000" w:themeColor="text1"/>
          <w:sz w:val="28"/>
          <w:szCs w:val="28"/>
        </w:rPr>
        <w:lastRenderedPageBreak/>
        <w:t>Донецкой Народной Республики в информационно-телекоммуникационной сети «Интернет».</w:t>
      </w:r>
    </w:p>
    <w:p w14:paraId="4F0BDDCF" w14:textId="77777777" w:rsidR="00AC0027" w:rsidRPr="006E2C52" w:rsidRDefault="00AC0027" w:rsidP="00AC0027">
      <w:pPr>
        <w:pStyle w:val="20"/>
        <w:shd w:val="clear" w:color="auto" w:fill="auto"/>
        <w:tabs>
          <w:tab w:val="left" w:pos="1118"/>
        </w:tabs>
        <w:spacing w:line="240" w:lineRule="auto"/>
        <w:ind w:firstLine="709"/>
        <w:jc w:val="both"/>
        <w:rPr>
          <w:color w:val="000000" w:themeColor="text1"/>
          <w:sz w:val="28"/>
          <w:szCs w:val="28"/>
        </w:rPr>
      </w:pPr>
    </w:p>
    <w:p w14:paraId="154923FF" w14:textId="77777777" w:rsidR="00AC0027" w:rsidRDefault="00AC0027" w:rsidP="001A2C68">
      <w:pPr>
        <w:pStyle w:val="a3"/>
        <w:spacing w:before="32"/>
        <w:rPr>
          <w:position w:val="-3"/>
          <w:sz w:val="18"/>
        </w:rPr>
      </w:pPr>
      <w:r>
        <w:tab/>
        <w:t xml:space="preserve">3. Настоящее </w:t>
      </w:r>
      <w:r>
        <w:rPr>
          <w:color w:val="111111"/>
        </w:rPr>
        <w:t xml:space="preserve">решение </w:t>
      </w:r>
      <w:r>
        <w:t xml:space="preserve">вступает </w:t>
      </w:r>
      <w:r>
        <w:rPr>
          <w:color w:val="0E0E0E"/>
        </w:rPr>
        <w:t xml:space="preserve">в </w:t>
      </w:r>
      <w:r>
        <w:t xml:space="preserve">силу после его официального </w:t>
      </w:r>
      <w:r>
        <w:rPr>
          <w:color w:val="0C0C0C"/>
        </w:rPr>
        <w:t>опубликования</w:t>
      </w:r>
      <w:r>
        <w:t>.</w:t>
      </w:r>
    </w:p>
    <w:p w14:paraId="31F6A04A" w14:textId="77777777" w:rsidR="00AC0027" w:rsidRDefault="00AC0027" w:rsidP="001A2C68">
      <w:pPr>
        <w:pStyle w:val="a6"/>
        <w:spacing w:line="240" w:lineRule="auto"/>
        <w:ind w:firstLine="0"/>
        <w:rPr>
          <w:rFonts w:cs="Times New Roman"/>
          <w:szCs w:val="28"/>
        </w:rPr>
      </w:pPr>
    </w:p>
    <w:p w14:paraId="5D7008A1" w14:textId="77777777" w:rsidR="00940A0B" w:rsidRPr="009410C3" w:rsidRDefault="00940A0B" w:rsidP="00AC0027">
      <w:pPr>
        <w:pStyle w:val="a6"/>
        <w:spacing w:line="240" w:lineRule="auto"/>
        <w:ind w:firstLine="0"/>
        <w:rPr>
          <w:rFonts w:cs="Times New Roman"/>
          <w:szCs w:val="28"/>
        </w:rPr>
      </w:pPr>
    </w:p>
    <w:p w14:paraId="2E07E8D9" w14:textId="77777777" w:rsidR="00390560" w:rsidRPr="009410C3" w:rsidRDefault="00390560" w:rsidP="00390560">
      <w:pPr>
        <w:suppressAutoHyphens/>
        <w:rPr>
          <w:sz w:val="28"/>
          <w:szCs w:val="28"/>
          <w:lang w:eastAsia="ru-RU"/>
        </w:rPr>
      </w:pPr>
      <w:r w:rsidRPr="009410C3">
        <w:rPr>
          <w:sz w:val="28"/>
          <w:szCs w:val="28"/>
          <w:lang w:eastAsia="ru-RU"/>
        </w:rPr>
        <w:t xml:space="preserve">Председатель </w:t>
      </w:r>
    </w:p>
    <w:p w14:paraId="007C96F1" w14:textId="77777777" w:rsidR="00390560" w:rsidRPr="009410C3" w:rsidRDefault="00390560" w:rsidP="00390560">
      <w:pPr>
        <w:suppressAutoHyphens/>
        <w:rPr>
          <w:sz w:val="28"/>
          <w:szCs w:val="28"/>
          <w:lang w:eastAsia="ru-RU"/>
        </w:rPr>
      </w:pPr>
      <w:r w:rsidRPr="009410C3">
        <w:rPr>
          <w:sz w:val="28"/>
          <w:szCs w:val="28"/>
          <w:lang w:eastAsia="ru-RU"/>
        </w:rPr>
        <w:t xml:space="preserve">Торезского городского совета </w:t>
      </w:r>
    </w:p>
    <w:p w14:paraId="46B74151" w14:textId="77777777" w:rsidR="00390560" w:rsidRPr="009410C3" w:rsidRDefault="00390560" w:rsidP="00390560">
      <w:pPr>
        <w:suppressAutoHyphens/>
        <w:rPr>
          <w:sz w:val="28"/>
          <w:szCs w:val="28"/>
          <w:lang w:eastAsia="ru-RU"/>
        </w:rPr>
      </w:pPr>
      <w:r w:rsidRPr="009410C3">
        <w:rPr>
          <w:sz w:val="28"/>
          <w:szCs w:val="28"/>
          <w:lang w:eastAsia="ru-RU"/>
        </w:rPr>
        <w:t xml:space="preserve">Донецкой Народной Республики </w:t>
      </w:r>
    </w:p>
    <w:p w14:paraId="7F5188E1" w14:textId="77777777" w:rsidR="00390560" w:rsidRDefault="00390560" w:rsidP="00390560">
      <w:pPr>
        <w:rPr>
          <w:sz w:val="28"/>
          <w:szCs w:val="28"/>
          <w:lang w:eastAsia="ru-RU"/>
        </w:rPr>
      </w:pPr>
      <w:r w:rsidRPr="009410C3">
        <w:rPr>
          <w:sz w:val="28"/>
          <w:szCs w:val="28"/>
          <w:lang w:eastAsia="ru-RU"/>
        </w:rPr>
        <w:t>первого созыва</w:t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</w:r>
      <w:r w:rsidRPr="009410C3">
        <w:rPr>
          <w:sz w:val="28"/>
          <w:szCs w:val="28"/>
          <w:lang w:eastAsia="ru-RU"/>
        </w:rPr>
        <w:tab/>
        <w:t>А.Л. Казмерчук</w:t>
      </w:r>
    </w:p>
    <w:p w14:paraId="75FD1DD7" w14:textId="77777777" w:rsidR="00390560" w:rsidRDefault="00390560" w:rsidP="00390560">
      <w:pPr>
        <w:rPr>
          <w:sz w:val="28"/>
          <w:szCs w:val="28"/>
          <w:lang w:eastAsia="ru-RU"/>
        </w:rPr>
      </w:pPr>
    </w:p>
    <w:p w14:paraId="0A6EB5EC" w14:textId="77777777" w:rsidR="00390560" w:rsidRPr="009410C3" w:rsidRDefault="00390560" w:rsidP="00390560">
      <w:pPr>
        <w:rPr>
          <w:sz w:val="28"/>
          <w:szCs w:val="28"/>
          <w:lang w:eastAsia="ru-RU"/>
        </w:rPr>
      </w:pPr>
    </w:p>
    <w:p w14:paraId="5445D91A" w14:textId="77777777" w:rsidR="00AC0027" w:rsidRPr="009410C3" w:rsidRDefault="00AC0027" w:rsidP="00AC0027">
      <w:pPr>
        <w:suppressAutoHyphens/>
        <w:rPr>
          <w:bCs/>
          <w:sz w:val="28"/>
          <w:szCs w:val="28"/>
          <w:lang w:eastAsia="ru-RU"/>
        </w:rPr>
      </w:pPr>
      <w:r w:rsidRPr="009410C3">
        <w:rPr>
          <w:bCs/>
          <w:sz w:val="28"/>
          <w:szCs w:val="28"/>
          <w:lang w:eastAsia="ru-RU"/>
        </w:rPr>
        <w:t xml:space="preserve">Глава муниципального образования </w:t>
      </w:r>
    </w:p>
    <w:p w14:paraId="16A6A765" w14:textId="77777777" w:rsidR="00AC0027" w:rsidRPr="009410C3" w:rsidRDefault="00AC0027" w:rsidP="00AC0027">
      <w:pPr>
        <w:suppressAutoHyphens/>
        <w:rPr>
          <w:bCs/>
          <w:i/>
          <w:sz w:val="28"/>
          <w:szCs w:val="28"/>
          <w:lang w:eastAsia="ru-RU"/>
        </w:rPr>
      </w:pPr>
      <w:r w:rsidRPr="009410C3">
        <w:rPr>
          <w:bCs/>
          <w:sz w:val="28"/>
          <w:szCs w:val="28"/>
          <w:lang w:eastAsia="ru-RU"/>
        </w:rPr>
        <w:t>городской округ Торез</w:t>
      </w:r>
    </w:p>
    <w:p w14:paraId="12708537" w14:textId="77777777" w:rsidR="00AC0027" w:rsidRPr="009410C3" w:rsidRDefault="00AC0027" w:rsidP="00AC0027">
      <w:pPr>
        <w:suppressAutoHyphens/>
        <w:rPr>
          <w:bCs/>
          <w:sz w:val="28"/>
          <w:szCs w:val="28"/>
          <w:lang w:eastAsia="ru-RU"/>
        </w:rPr>
      </w:pPr>
      <w:r w:rsidRPr="009410C3">
        <w:rPr>
          <w:bCs/>
          <w:sz w:val="28"/>
          <w:szCs w:val="28"/>
          <w:lang w:eastAsia="ru-RU"/>
        </w:rPr>
        <w:t>Донецкой Народной Республики</w:t>
      </w:r>
      <w:r w:rsidRPr="009410C3">
        <w:rPr>
          <w:bCs/>
          <w:sz w:val="28"/>
          <w:szCs w:val="28"/>
          <w:lang w:eastAsia="ru-RU"/>
        </w:rPr>
        <w:tab/>
      </w:r>
      <w:r w:rsidRPr="009410C3">
        <w:rPr>
          <w:bCs/>
          <w:sz w:val="28"/>
          <w:szCs w:val="28"/>
          <w:lang w:eastAsia="ru-RU"/>
        </w:rPr>
        <w:tab/>
      </w:r>
      <w:r w:rsidRPr="009410C3">
        <w:rPr>
          <w:bCs/>
          <w:sz w:val="28"/>
          <w:szCs w:val="28"/>
          <w:lang w:eastAsia="ru-RU"/>
        </w:rPr>
        <w:tab/>
      </w:r>
      <w:r w:rsidRPr="009410C3">
        <w:rPr>
          <w:bCs/>
          <w:sz w:val="28"/>
          <w:szCs w:val="28"/>
          <w:lang w:eastAsia="ru-RU"/>
        </w:rPr>
        <w:tab/>
      </w:r>
      <w:r w:rsidRPr="009410C3">
        <w:rPr>
          <w:bCs/>
          <w:sz w:val="28"/>
          <w:szCs w:val="28"/>
          <w:lang w:eastAsia="ru-RU"/>
        </w:rPr>
        <w:tab/>
        <w:t>Д.С. Лысенко</w:t>
      </w:r>
    </w:p>
    <w:p w14:paraId="01B35950" w14:textId="77777777" w:rsidR="00AC0027" w:rsidRPr="009410C3" w:rsidRDefault="00AC0027" w:rsidP="00AC0027">
      <w:pPr>
        <w:suppressAutoHyphens/>
        <w:rPr>
          <w:sz w:val="28"/>
          <w:szCs w:val="28"/>
          <w:lang w:eastAsia="ru-RU"/>
        </w:rPr>
      </w:pPr>
    </w:p>
    <w:p w14:paraId="58760CBB" w14:textId="71101CD2" w:rsidR="00DF72C0" w:rsidRDefault="00DF72C0"/>
    <w:p w14:paraId="122EA611" w14:textId="22A5A4BB" w:rsidR="005428C4" w:rsidRDefault="005428C4"/>
    <w:p w14:paraId="47AD6982" w14:textId="62B57651" w:rsidR="005428C4" w:rsidRDefault="005428C4"/>
    <w:p w14:paraId="6688F650" w14:textId="2F5E42B1" w:rsidR="005428C4" w:rsidRDefault="005428C4"/>
    <w:p w14:paraId="4E313BCB" w14:textId="51CFBD20" w:rsidR="005428C4" w:rsidRDefault="005428C4"/>
    <w:p w14:paraId="2997616C" w14:textId="2F813C2F" w:rsidR="005428C4" w:rsidRDefault="005428C4"/>
    <w:p w14:paraId="0BEEA9A6" w14:textId="5DEEFF39" w:rsidR="005428C4" w:rsidRDefault="005428C4"/>
    <w:p w14:paraId="34C21735" w14:textId="15011C81" w:rsidR="005428C4" w:rsidRDefault="005428C4"/>
    <w:p w14:paraId="66AF48F1" w14:textId="6D8E3BB6" w:rsidR="005428C4" w:rsidRDefault="005428C4"/>
    <w:p w14:paraId="0495A01E" w14:textId="7B2C610F" w:rsidR="005428C4" w:rsidRDefault="005428C4"/>
    <w:p w14:paraId="70946532" w14:textId="07FB2CF9" w:rsidR="005428C4" w:rsidRDefault="005428C4"/>
    <w:p w14:paraId="49F8FF09" w14:textId="705CC70C" w:rsidR="005428C4" w:rsidRDefault="005428C4"/>
    <w:p w14:paraId="324CFBD7" w14:textId="4E6630E9" w:rsidR="005428C4" w:rsidRDefault="005428C4"/>
    <w:p w14:paraId="416F3143" w14:textId="61C1B047" w:rsidR="005428C4" w:rsidRDefault="005428C4"/>
    <w:p w14:paraId="5E9484EF" w14:textId="02BCA94F" w:rsidR="005428C4" w:rsidRDefault="005428C4"/>
    <w:p w14:paraId="1AB7DF11" w14:textId="1AF55ED4" w:rsidR="005428C4" w:rsidRDefault="005428C4"/>
    <w:p w14:paraId="5243B8B7" w14:textId="0B122C2F" w:rsidR="005428C4" w:rsidRDefault="005428C4"/>
    <w:p w14:paraId="5335C989" w14:textId="51816B07" w:rsidR="005428C4" w:rsidRDefault="005428C4"/>
    <w:p w14:paraId="6CF3D8B6" w14:textId="61CDB0E8" w:rsidR="005428C4" w:rsidRDefault="005428C4"/>
    <w:p w14:paraId="2B08989D" w14:textId="03D37AD5" w:rsidR="005428C4" w:rsidRDefault="005428C4"/>
    <w:p w14:paraId="631BEEE8" w14:textId="41A91698" w:rsidR="005428C4" w:rsidRDefault="005428C4"/>
    <w:p w14:paraId="0ED496AB" w14:textId="0CA4E29C" w:rsidR="005428C4" w:rsidRDefault="005428C4"/>
    <w:p w14:paraId="2C962EE6" w14:textId="1891F830" w:rsidR="005428C4" w:rsidRDefault="005428C4"/>
    <w:p w14:paraId="32EAF99E" w14:textId="7B76F45E" w:rsidR="005428C4" w:rsidRDefault="005428C4"/>
    <w:p w14:paraId="1D89AF6A" w14:textId="461B3353" w:rsidR="005428C4" w:rsidRDefault="005428C4"/>
    <w:p w14:paraId="1C8CCB60" w14:textId="6062DBA5" w:rsidR="005428C4" w:rsidRDefault="005428C4"/>
    <w:p w14:paraId="4B912481" w14:textId="1A32415B" w:rsidR="005428C4" w:rsidRDefault="005428C4"/>
    <w:p w14:paraId="15020765" w14:textId="09E25E2C" w:rsidR="005428C4" w:rsidRDefault="005428C4"/>
    <w:p w14:paraId="4C438577" w14:textId="55640B02" w:rsidR="005428C4" w:rsidRDefault="005428C4"/>
    <w:p w14:paraId="7A073153" w14:textId="00FC490C" w:rsidR="005428C4" w:rsidRDefault="005428C4"/>
    <w:p w14:paraId="698B09A1" w14:textId="15FD4F24" w:rsidR="005428C4" w:rsidRDefault="005428C4"/>
    <w:p w14:paraId="31D1DB5D" w14:textId="5AD95CF8" w:rsidR="005428C4" w:rsidRDefault="005428C4"/>
    <w:p w14:paraId="5FD07C4B" w14:textId="5C3D4028" w:rsidR="005428C4" w:rsidRDefault="005428C4"/>
    <w:p w14:paraId="34D3227D" w14:textId="61DBBD02" w:rsidR="005428C4" w:rsidRDefault="005428C4"/>
    <w:p w14:paraId="5D9E3BB8" w14:textId="77777777" w:rsidR="005428C4" w:rsidRDefault="005428C4">
      <w:pPr>
        <w:sectPr w:rsidR="005428C4" w:rsidSect="00390560">
          <w:headerReference w:type="default" r:id="rId8"/>
          <w:footerReference w:type="firs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41F3850B" w14:textId="77777777" w:rsidR="005428C4" w:rsidRDefault="005428C4" w:rsidP="005428C4">
      <w:pPr>
        <w:pStyle w:val="a3"/>
        <w:spacing w:before="139"/>
        <w:ind w:left="5378" w:right="166" w:firstLine="9"/>
        <w:rPr>
          <w:spacing w:val="-2"/>
        </w:rPr>
      </w:pPr>
      <w:r>
        <w:rPr>
          <w:spacing w:val="-2"/>
        </w:rPr>
        <w:lastRenderedPageBreak/>
        <w:t>УТВЕРЖДЕНО</w:t>
      </w:r>
    </w:p>
    <w:p w14:paraId="3643DFAC" w14:textId="77777777" w:rsidR="005428C4" w:rsidRDefault="005428C4" w:rsidP="005428C4">
      <w:pPr>
        <w:pStyle w:val="a3"/>
        <w:spacing w:before="139"/>
        <w:ind w:left="5378" w:right="166" w:firstLine="9"/>
      </w:pPr>
    </w:p>
    <w:p w14:paraId="64E899CE" w14:textId="77777777" w:rsidR="005428C4" w:rsidRDefault="005428C4" w:rsidP="005428C4">
      <w:pPr>
        <w:pStyle w:val="a3"/>
        <w:spacing w:before="9"/>
        <w:ind w:left="5374" w:right="166"/>
      </w:pPr>
      <w:r>
        <w:t>решением Торезского городского  совета Донецкой</w:t>
      </w:r>
      <w:r>
        <w:rPr>
          <w:spacing w:val="-15"/>
        </w:rPr>
        <w:t xml:space="preserve"> </w:t>
      </w:r>
      <w:r>
        <w:t>Народной</w:t>
      </w:r>
      <w:r>
        <w:rPr>
          <w:spacing w:val="-14"/>
        </w:rPr>
        <w:t xml:space="preserve"> </w:t>
      </w:r>
      <w:r>
        <w:t>Республики</w:t>
      </w:r>
    </w:p>
    <w:p w14:paraId="4A616940" w14:textId="77777777" w:rsidR="005428C4" w:rsidRDefault="005428C4" w:rsidP="005428C4">
      <w:pPr>
        <w:pStyle w:val="a3"/>
        <w:spacing w:before="9"/>
        <w:ind w:left="5374" w:right="166"/>
      </w:pPr>
      <w:r>
        <w:t xml:space="preserve"> от ______________ № _______</w:t>
      </w:r>
    </w:p>
    <w:p w14:paraId="160F87EE" w14:textId="77777777" w:rsidR="005428C4" w:rsidRPr="00A3440D" w:rsidRDefault="005428C4" w:rsidP="005428C4">
      <w:pPr>
        <w:spacing w:after="4"/>
        <w:ind w:left="5618" w:right="274"/>
        <w:rPr>
          <w:sz w:val="28"/>
          <w:szCs w:val="28"/>
        </w:rPr>
      </w:pPr>
    </w:p>
    <w:p w14:paraId="6CDE7A78" w14:textId="77777777" w:rsidR="005428C4" w:rsidRPr="00EE2D81" w:rsidRDefault="005428C4" w:rsidP="005428C4">
      <w:pPr>
        <w:spacing w:line="275" w:lineRule="exact"/>
        <w:ind w:left="351" w:right="356"/>
        <w:jc w:val="center"/>
        <w:rPr>
          <w:b/>
          <w:sz w:val="28"/>
          <w:szCs w:val="28"/>
        </w:rPr>
      </w:pPr>
      <w:r w:rsidRPr="00EE2D81">
        <w:rPr>
          <w:b/>
          <w:spacing w:val="-2"/>
          <w:sz w:val="28"/>
          <w:szCs w:val="28"/>
        </w:rPr>
        <w:t>Положение</w:t>
      </w:r>
    </w:p>
    <w:p w14:paraId="2E0D3299" w14:textId="77777777" w:rsidR="005428C4" w:rsidRDefault="005428C4" w:rsidP="005428C4">
      <w:pPr>
        <w:spacing w:before="1" w:line="237" w:lineRule="auto"/>
        <w:ind w:left="1723" w:right="1704" w:hanging="11"/>
        <w:jc w:val="center"/>
        <w:rPr>
          <w:b/>
          <w:sz w:val="28"/>
          <w:szCs w:val="28"/>
        </w:rPr>
      </w:pPr>
      <w:r w:rsidRPr="00751269">
        <w:rPr>
          <w:b/>
          <w:sz w:val="28"/>
          <w:szCs w:val="28"/>
        </w:rPr>
        <w:t>о казне муниципального образования городской</w:t>
      </w:r>
      <w:r w:rsidRPr="00751269">
        <w:rPr>
          <w:b/>
          <w:spacing w:val="-8"/>
          <w:sz w:val="28"/>
          <w:szCs w:val="28"/>
        </w:rPr>
        <w:t xml:space="preserve"> </w:t>
      </w:r>
      <w:r w:rsidRPr="00751269">
        <w:rPr>
          <w:b/>
          <w:sz w:val="28"/>
          <w:szCs w:val="28"/>
        </w:rPr>
        <w:t>округ</w:t>
      </w:r>
      <w:r w:rsidRPr="00751269">
        <w:rPr>
          <w:b/>
          <w:spacing w:val="-14"/>
          <w:sz w:val="28"/>
          <w:szCs w:val="28"/>
        </w:rPr>
        <w:t xml:space="preserve"> </w:t>
      </w:r>
      <w:r w:rsidRPr="00751269">
        <w:rPr>
          <w:b/>
          <w:sz w:val="28"/>
          <w:szCs w:val="28"/>
        </w:rPr>
        <w:t>Торез Донецкой</w:t>
      </w:r>
      <w:r w:rsidRPr="00751269">
        <w:rPr>
          <w:b/>
          <w:spacing w:val="-1"/>
          <w:sz w:val="28"/>
          <w:szCs w:val="28"/>
        </w:rPr>
        <w:t xml:space="preserve"> </w:t>
      </w:r>
      <w:r w:rsidRPr="00751269">
        <w:rPr>
          <w:b/>
          <w:sz w:val="28"/>
          <w:szCs w:val="28"/>
        </w:rPr>
        <w:t>Народной</w:t>
      </w:r>
      <w:r w:rsidRPr="00751269">
        <w:rPr>
          <w:b/>
          <w:spacing w:val="-4"/>
          <w:sz w:val="28"/>
          <w:szCs w:val="28"/>
        </w:rPr>
        <w:t xml:space="preserve"> </w:t>
      </w:r>
      <w:r w:rsidRPr="00751269">
        <w:rPr>
          <w:b/>
          <w:sz w:val="28"/>
          <w:szCs w:val="28"/>
        </w:rPr>
        <w:t>Республики</w:t>
      </w:r>
    </w:p>
    <w:p w14:paraId="4B5AEBBA" w14:textId="77777777" w:rsidR="005428C4" w:rsidRDefault="005428C4" w:rsidP="005428C4">
      <w:pPr>
        <w:spacing w:before="1" w:line="237" w:lineRule="auto"/>
        <w:ind w:left="1723" w:right="1704" w:hanging="11"/>
        <w:jc w:val="center"/>
        <w:rPr>
          <w:b/>
          <w:sz w:val="28"/>
          <w:szCs w:val="28"/>
        </w:rPr>
      </w:pPr>
    </w:p>
    <w:p w14:paraId="7A1217BB" w14:textId="77777777" w:rsidR="005428C4" w:rsidRPr="00245641" w:rsidRDefault="005428C4" w:rsidP="005428C4">
      <w:pPr>
        <w:ind w:left="338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245641">
        <w:rPr>
          <w:b/>
          <w:sz w:val="28"/>
          <w:szCs w:val="28"/>
        </w:rPr>
        <w:t>Общие</w:t>
      </w:r>
      <w:r w:rsidRPr="00245641">
        <w:rPr>
          <w:b/>
          <w:spacing w:val="-5"/>
          <w:sz w:val="28"/>
          <w:szCs w:val="28"/>
        </w:rPr>
        <w:t xml:space="preserve"> </w:t>
      </w:r>
      <w:r w:rsidRPr="00245641">
        <w:rPr>
          <w:b/>
          <w:spacing w:val="-2"/>
          <w:sz w:val="28"/>
          <w:szCs w:val="28"/>
        </w:rPr>
        <w:t>положения</w:t>
      </w:r>
    </w:p>
    <w:p w14:paraId="232566FB" w14:textId="77777777" w:rsidR="005428C4" w:rsidRPr="003264D7" w:rsidRDefault="005428C4" w:rsidP="005428C4">
      <w:pPr>
        <w:pStyle w:val="a3"/>
        <w:spacing w:before="47"/>
        <w:jc w:val="left"/>
        <w:rPr>
          <w:b/>
        </w:rPr>
      </w:pPr>
    </w:p>
    <w:p w14:paraId="6CEC835F" w14:textId="6C98029A" w:rsidR="005428C4" w:rsidRDefault="005428C4" w:rsidP="005428C4">
      <w:pPr>
        <w:tabs>
          <w:tab w:val="left" w:pos="851"/>
        </w:tabs>
        <w:ind w:right="256"/>
        <w:jc w:val="both"/>
      </w:pPr>
      <w:r>
        <w:rPr>
          <w:sz w:val="28"/>
          <w:szCs w:val="28"/>
        </w:rPr>
        <w:tab/>
        <w:t>1.1. </w:t>
      </w:r>
      <w:r w:rsidRPr="001005CD">
        <w:rPr>
          <w:sz w:val="28"/>
          <w:szCs w:val="28"/>
        </w:rPr>
        <w:t>Настоящее Положение о казне муниципального образования городской округ Торез</w:t>
      </w:r>
      <w:r w:rsidRPr="001005CD">
        <w:rPr>
          <w:spacing w:val="-5"/>
          <w:sz w:val="28"/>
          <w:szCs w:val="28"/>
        </w:rPr>
        <w:t xml:space="preserve"> </w:t>
      </w:r>
      <w:r w:rsidRPr="001005CD">
        <w:rPr>
          <w:sz w:val="28"/>
          <w:szCs w:val="28"/>
        </w:rPr>
        <w:t>Донецкой</w:t>
      </w:r>
      <w:r w:rsidRPr="001005CD">
        <w:rPr>
          <w:spacing w:val="-5"/>
          <w:sz w:val="28"/>
          <w:szCs w:val="28"/>
        </w:rPr>
        <w:t xml:space="preserve"> </w:t>
      </w:r>
      <w:r w:rsidRPr="001005CD">
        <w:rPr>
          <w:sz w:val="28"/>
          <w:szCs w:val="28"/>
        </w:rPr>
        <w:t>Народной</w:t>
      </w:r>
      <w:r w:rsidRPr="001005CD">
        <w:rPr>
          <w:spacing w:val="-5"/>
          <w:sz w:val="28"/>
          <w:szCs w:val="28"/>
        </w:rPr>
        <w:t xml:space="preserve"> </w:t>
      </w:r>
      <w:r w:rsidRPr="001005CD">
        <w:rPr>
          <w:sz w:val="28"/>
          <w:szCs w:val="28"/>
        </w:rPr>
        <w:t>Республики</w:t>
      </w:r>
      <w:r w:rsidRPr="001005CD">
        <w:rPr>
          <w:spacing w:val="-5"/>
          <w:sz w:val="28"/>
          <w:szCs w:val="28"/>
        </w:rPr>
        <w:t xml:space="preserve"> </w:t>
      </w:r>
      <w:r w:rsidRPr="001005CD">
        <w:rPr>
          <w:sz w:val="28"/>
          <w:szCs w:val="28"/>
        </w:rPr>
        <w:t xml:space="preserve">разработано в соответствии с </w:t>
      </w:r>
      <w:hyperlink r:id="rId10" w:anchor="7D20K3">
        <w:r w:rsidRPr="001005CD">
          <w:rPr>
            <w:sz w:val="28"/>
            <w:szCs w:val="28"/>
          </w:rPr>
          <w:t>Гражданским кодексом</w:t>
        </w:r>
      </w:hyperlink>
      <w:r w:rsidRPr="001005CD">
        <w:rPr>
          <w:sz w:val="28"/>
          <w:szCs w:val="28"/>
        </w:rPr>
        <w:t xml:space="preserve"> </w:t>
      </w:r>
      <w:hyperlink r:id="rId11" w:anchor="7D20K3">
        <w:r w:rsidRPr="001005CD">
          <w:rPr>
            <w:sz w:val="28"/>
            <w:szCs w:val="28"/>
          </w:rPr>
          <w:t>Российской Федерации</w:t>
        </w:r>
      </w:hyperlink>
      <w:r w:rsidRPr="001005CD">
        <w:rPr>
          <w:sz w:val="28"/>
          <w:szCs w:val="28"/>
        </w:rPr>
        <w:t xml:space="preserve">, </w:t>
      </w:r>
      <w:hyperlink r:id="rId12">
        <w:r w:rsidRPr="001005CD">
          <w:rPr>
            <w:sz w:val="28"/>
            <w:szCs w:val="28"/>
          </w:rPr>
          <w:t>Бюджетным кодексом Российской Федерации</w:t>
        </w:r>
      </w:hyperlink>
      <w:r w:rsidRPr="001005CD">
        <w:rPr>
          <w:sz w:val="28"/>
          <w:szCs w:val="28"/>
        </w:rPr>
        <w:t xml:space="preserve">, </w:t>
      </w:r>
      <w:hyperlink r:id="rId13" w:anchor="7D20K3">
        <w:r w:rsidRPr="001005CD">
          <w:rPr>
            <w:sz w:val="28"/>
            <w:szCs w:val="28"/>
          </w:rPr>
          <w:t>Федеральным законом от</w:t>
        </w:r>
      </w:hyperlink>
      <w:r w:rsidRPr="001005CD">
        <w:rPr>
          <w:sz w:val="28"/>
          <w:szCs w:val="28"/>
        </w:rPr>
        <w:t xml:space="preserve"> </w:t>
      </w:r>
      <w:hyperlink r:id="rId14" w:anchor="7D20K3">
        <w:r w:rsidRPr="001005CD">
          <w:rPr>
            <w:sz w:val="28"/>
            <w:szCs w:val="28"/>
          </w:rPr>
          <w:t>06.10.2003 № 131-ФЗ «Об общих</w:t>
        </w:r>
      </w:hyperlink>
      <w:r w:rsidRPr="001005CD">
        <w:rPr>
          <w:sz w:val="28"/>
          <w:szCs w:val="28"/>
        </w:rPr>
        <w:t xml:space="preserve"> </w:t>
      </w:r>
      <w:hyperlink r:id="rId15" w:anchor="7D20K3">
        <w:r w:rsidRPr="001005CD">
          <w:rPr>
            <w:sz w:val="28"/>
            <w:szCs w:val="28"/>
          </w:rPr>
          <w:t>принципах организации местного</w:t>
        </w:r>
      </w:hyperlink>
      <w:r w:rsidRPr="001005CD">
        <w:rPr>
          <w:sz w:val="28"/>
          <w:szCs w:val="28"/>
        </w:rPr>
        <w:t xml:space="preserve"> </w:t>
      </w:r>
      <w:hyperlink r:id="rId16" w:anchor="7D20K3">
        <w:r w:rsidRPr="001005CD">
          <w:rPr>
            <w:sz w:val="28"/>
            <w:szCs w:val="28"/>
          </w:rPr>
          <w:t>самоуправления в Российской</w:t>
        </w:r>
      </w:hyperlink>
      <w:r w:rsidRPr="001005CD">
        <w:rPr>
          <w:sz w:val="28"/>
          <w:szCs w:val="28"/>
        </w:rPr>
        <w:t xml:space="preserve"> Федерации», приказом Министерства финансов Российской Федерации от  15.06.2021 № 84н «Об утверждении федерального стандарта бухгалтерского учета государственных финансов «Государственная (муниципальная) казна›</w:t>
      </w:r>
      <w:r>
        <w:t>.</w:t>
      </w:r>
    </w:p>
    <w:p w14:paraId="4878CBB2" w14:textId="77777777" w:rsidR="005428C4" w:rsidRPr="001005CD" w:rsidRDefault="005428C4" w:rsidP="005428C4">
      <w:pPr>
        <w:tabs>
          <w:tab w:val="left" w:pos="851"/>
        </w:tabs>
        <w:ind w:right="256"/>
        <w:jc w:val="both"/>
        <w:rPr>
          <w:b/>
          <w:sz w:val="28"/>
          <w:szCs w:val="28"/>
        </w:rPr>
      </w:pPr>
    </w:p>
    <w:p w14:paraId="5D2B52FD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1.2. Настоящее </w:t>
      </w:r>
      <w:r w:rsidRPr="001005CD">
        <w:rPr>
          <w:sz w:val="28"/>
          <w:szCs w:val="28"/>
        </w:rPr>
        <w:t xml:space="preserve">Положение определяет цели, задачи, состав и источники формирования, а также порядок учета, управления и распоряжения муниципальным имуществом, составляющим казну муниципального образования городской округ Торез Донецкой Народной Республики (далее </w:t>
      </w:r>
      <w:r>
        <w:rPr>
          <w:sz w:val="28"/>
          <w:szCs w:val="28"/>
        </w:rPr>
        <w:t>–</w:t>
      </w:r>
      <w:r w:rsidRPr="001005CD">
        <w:rPr>
          <w:sz w:val="28"/>
          <w:szCs w:val="28"/>
        </w:rPr>
        <w:t xml:space="preserve"> муниципальная казна).</w:t>
      </w:r>
    </w:p>
    <w:p w14:paraId="621BA041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</w:p>
    <w:p w14:paraId="58DFD07A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  <w:r>
        <w:rPr>
          <w:sz w:val="28"/>
          <w:szCs w:val="28"/>
        </w:rPr>
        <w:tab/>
        <w:t>1.3. </w:t>
      </w:r>
      <w:r w:rsidRPr="001005CD">
        <w:rPr>
          <w:sz w:val="28"/>
          <w:szCs w:val="28"/>
        </w:rPr>
        <w:t>Муниципальную казну составляют средства бюджета муниципального образования городской округ Торез Донецкой Народной Республики (далее – местный бюджет) движимое и недвижимое имущество, находящ</w:t>
      </w:r>
      <w:r>
        <w:rPr>
          <w:sz w:val="28"/>
          <w:szCs w:val="28"/>
        </w:rPr>
        <w:t>е</w:t>
      </w:r>
      <w:r w:rsidRPr="001005CD">
        <w:rPr>
          <w:sz w:val="28"/>
          <w:szCs w:val="28"/>
        </w:rPr>
        <w:t>еся как на территории муниципального образования городской округ Торез Донецкой Народной Республики, так и за его пределами, являющееся собственностью муниципального образования городской округ Торез Донецкой Народной Республики (далее – городской  округ) и не закрепленное за муниципальными унитарными предприятиями и</w:t>
      </w:r>
      <w:r w:rsidRPr="001005CD">
        <w:rPr>
          <w:spacing w:val="-1"/>
          <w:sz w:val="28"/>
          <w:szCs w:val="28"/>
        </w:rPr>
        <w:t xml:space="preserve"> </w:t>
      </w:r>
      <w:r w:rsidRPr="001005CD">
        <w:rPr>
          <w:sz w:val="28"/>
          <w:szCs w:val="28"/>
        </w:rPr>
        <w:t>муниципальными</w:t>
      </w:r>
      <w:r w:rsidRPr="001005CD">
        <w:rPr>
          <w:spacing w:val="-1"/>
          <w:sz w:val="28"/>
          <w:szCs w:val="28"/>
        </w:rPr>
        <w:t xml:space="preserve"> </w:t>
      </w:r>
      <w:r w:rsidRPr="001005CD">
        <w:rPr>
          <w:sz w:val="28"/>
          <w:szCs w:val="28"/>
        </w:rPr>
        <w:t>учреждениями на</w:t>
      </w:r>
      <w:r w:rsidRPr="001005CD">
        <w:rPr>
          <w:spacing w:val="-2"/>
          <w:sz w:val="28"/>
          <w:szCs w:val="28"/>
        </w:rPr>
        <w:t xml:space="preserve"> </w:t>
      </w:r>
      <w:r w:rsidRPr="001005CD">
        <w:rPr>
          <w:sz w:val="28"/>
          <w:szCs w:val="28"/>
        </w:rPr>
        <w:t>праве</w:t>
      </w:r>
      <w:r w:rsidRPr="001005CD">
        <w:rPr>
          <w:spacing w:val="-2"/>
          <w:sz w:val="28"/>
          <w:szCs w:val="28"/>
        </w:rPr>
        <w:t xml:space="preserve"> </w:t>
      </w:r>
      <w:r w:rsidRPr="001005CD">
        <w:rPr>
          <w:sz w:val="28"/>
          <w:szCs w:val="28"/>
        </w:rPr>
        <w:t>хозяйственного ведения или оперативного управления.</w:t>
      </w:r>
    </w:p>
    <w:p w14:paraId="1D4DC39F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</w:p>
    <w:p w14:paraId="4B56626F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  <w:r>
        <w:rPr>
          <w:sz w:val="28"/>
          <w:szCs w:val="28"/>
        </w:rPr>
        <w:tab/>
        <w:t>1.4. </w:t>
      </w:r>
      <w:r w:rsidRPr="001005CD">
        <w:rPr>
          <w:sz w:val="28"/>
          <w:szCs w:val="28"/>
        </w:rPr>
        <w:t>Настоящее Положение не регулирует порядок формирования, учета, управления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и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распоряжения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средствами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местного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бюджета,</w:t>
      </w:r>
      <w:r w:rsidRPr="001005CD">
        <w:rPr>
          <w:spacing w:val="80"/>
          <w:sz w:val="28"/>
          <w:szCs w:val="28"/>
        </w:rPr>
        <w:t xml:space="preserve"> </w:t>
      </w:r>
      <w:r w:rsidRPr="001005CD">
        <w:rPr>
          <w:sz w:val="28"/>
          <w:szCs w:val="28"/>
        </w:rPr>
        <w:t>земельными</w:t>
      </w:r>
      <w:r w:rsidRPr="001005CD">
        <w:rPr>
          <w:spacing w:val="40"/>
          <w:sz w:val="28"/>
          <w:szCs w:val="28"/>
        </w:rPr>
        <w:t xml:space="preserve"> </w:t>
      </w:r>
      <w:r w:rsidRPr="001005CD">
        <w:rPr>
          <w:sz w:val="28"/>
          <w:szCs w:val="28"/>
        </w:rPr>
        <w:t>и природными ресурсами.</w:t>
      </w:r>
    </w:p>
    <w:p w14:paraId="4C0B1497" w14:textId="77777777" w:rsidR="005428C4" w:rsidRDefault="005428C4" w:rsidP="005428C4">
      <w:pPr>
        <w:tabs>
          <w:tab w:val="left" w:pos="851"/>
        </w:tabs>
        <w:ind w:right="260"/>
        <w:jc w:val="both"/>
        <w:rPr>
          <w:sz w:val="28"/>
          <w:szCs w:val="28"/>
        </w:rPr>
      </w:pPr>
    </w:p>
    <w:p w14:paraId="6021BDA5" w14:textId="77777777" w:rsidR="005428C4" w:rsidRDefault="005428C4" w:rsidP="005428C4">
      <w:pPr>
        <w:pStyle w:val="a3"/>
        <w:ind w:right="139" w:firstLine="849"/>
      </w:pPr>
      <w:r>
        <w:t>1.5. </w:t>
      </w:r>
      <w:r w:rsidRPr="001005CD">
        <w:t>Управление и распоряжение имуществом</w:t>
      </w:r>
      <w:r>
        <w:t xml:space="preserve"> муниципальной</w:t>
      </w:r>
      <w:r w:rsidRPr="001005CD">
        <w:t xml:space="preserve"> казны от имени городского округа осуществляет Администрация городского округа Торез Донецкой Народной Республики (далее – Администрация). Формирование имущества муниципальной казны и финансирование всех мероприятий по ее содержанию</w:t>
      </w:r>
      <w:r>
        <w:t>, выявлению, оценки</w:t>
      </w:r>
      <w:r w:rsidRPr="001005CD">
        <w:t xml:space="preserve"> и учету осуществляется за счет средств местного бюджета</w:t>
      </w:r>
      <w:r>
        <w:t>.</w:t>
      </w:r>
    </w:p>
    <w:p w14:paraId="09754626" w14:textId="77777777" w:rsidR="005428C4" w:rsidRPr="007914D5" w:rsidRDefault="005428C4" w:rsidP="005428C4">
      <w:pPr>
        <w:pStyle w:val="a5"/>
        <w:tabs>
          <w:tab w:val="left" w:pos="1098"/>
        </w:tabs>
        <w:spacing w:before="79"/>
        <w:ind w:left="721" w:right="139"/>
        <w:jc w:val="right"/>
        <w:rPr>
          <w:sz w:val="28"/>
          <w:szCs w:val="28"/>
        </w:rPr>
      </w:pPr>
    </w:p>
    <w:p w14:paraId="7310E629" w14:textId="77777777" w:rsidR="005428C4" w:rsidRDefault="005428C4" w:rsidP="005428C4">
      <w:pPr>
        <w:pStyle w:val="a3"/>
        <w:jc w:val="center"/>
        <w:rPr>
          <w:b/>
        </w:rPr>
      </w:pPr>
      <w:r w:rsidRPr="002D071E">
        <w:rPr>
          <w:b/>
        </w:rPr>
        <w:t>2. Цели</w:t>
      </w:r>
      <w:r w:rsidRPr="002D071E">
        <w:rPr>
          <w:b/>
          <w:spacing w:val="-15"/>
        </w:rPr>
        <w:t xml:space="preserve"> </w:t>
      </w:r>
      <w:r w:rsidRPr="002D071E">
        <w:rPr>
          <w:b/>
        </w:rPr>
        <w:t>и</w:t>
      </w:r>
      <w:r w:rsidRPr="002D071E">
        <w:rPr>
          <w:b/>
          <w:spacing w:val="-13"/>
        </w:rPr>
        <w:t xml:space="preserve"> </w:t>
      </w:r>
      <w:r w:rsidRPr="002D071E">
        <w:rPr>
          <w:b/>
        </w:rPr>
        <w:t>задачи</w:t>
      </w:r>
      <w:r w:rsidRPr="002D071E">
        <w:rPr>
          <w:b/>
          <w:spacing w:val="-12"/>
        </w:rPr>
        <w:t xml:space="preserve"> </w:t>
      </w:r>
      <w:r w:rsidRPr="002D071E">
        <w:rPr>
          <w:b/>
        </w:rPr>
        <w:t>управления</w:t>
      </w:r>
      <w:r w:rsidRPr="002D071E">
        <w:rPr>
          <w:b/>
          <w:spacing w:val="-12"/>
        </w:rPr>
        <w:t xml:space="preserve"> </w:t>
      </w:r>
      <w:r w:rsidRPr="002D071E">
        <w:rPr>
          <w:b/>
        </w:rPr>
        <w:t>и</w:t>
      </w:r>
      <w:r w:rsidRPr="002D071E">
        <w:rPr>
          <w:b/>
          <w:spacing w:val="-13"/>
        </w:rPr>
        <w:t xml:space="preserve"> </w:t>
      </w:r>
      <w:r w:rsidRPr="002D071E">
        <w:rPr>
          <w:b/>
        </w:rPr>
        <w:t>распоряжения муниципальной казной</w:t>
      </w:r>
    </w:p>
    <w:p w14:paraId="6A5AA23C" w14:textId="77777777" w:rsidR="005428C4" w:rsidRDefault="005428C4" w:rsidP="005428C4">
      <w:pPr>
        <w:pStyle w:val="a3"/>
        <w:jc w:val="center"/>
        <w:rPr>
          <w:b/>
        </w:rPr>
      </w:pPr>
    </w:p>
    <w:p w14:paraId="320ED501" w14:textId="77777777" w:rsidR="005428C4" w:rsidRPr="001005CD" w:rsidRDefault="005428C4" w:rsidP="005428C4">
      <w:pPr>
        <w:pStyle w:val="a3"/>
        <w:tabs>
          <w:tab w:val="left" w:pos="851"/>
        </w:tabs>
        <w:rPr>
          <w:b/>
        </w:rPr>
      </w:pPr>
      <w:r>
        <w:tab/>
      </w:r>
      <w:r w:rsidRPr="001005CD">
        <w:t>2.1</w:t>
      </w:r>
      <w:r w:rsidRPr="000C6B3F">
        <w:t>.</w:t>
      </w:r>
      <w:r>
        <w:t> </w:t>
      </w:r>
      <w:r w:rsidRPr="001005CD">
        <w:t xml:space="preserve">Целями управления и распоряжения муниципальной казной </w:t>
      </w:r>
      <w:r w:rsidRPr="001005CD">
        <w:rPr>
          <w:spacing w:val="-2"/>
        </w:rPr>
        <w:t>являются:</w:t>
      </w:r>
    </w:p>
    <w:p w14:paraId="7E0E4ED7" w14:textId="77777777" w:rsidR="005428C4" w:rsidRPr="00210266" w:rsidRDefault="005428C4" w:rsidP="005428C4">
      <w:pPr>
        <w:tabs>
          <w:tab w:val="left" w:pos="851"/>
        </w:tabs>
        <w:spacing w:line="242" w:lineRule="auto"/>
        <w:ind w:right="139" w:firstLine="709"/>
        <w:jc w:val="both"/>
        <w:rPr>
          <w:sz w:val="28"/>
        </w:rPr>
      </w:pPr>
      <w:r>
        <w:rPr>
          <w:sz w:val="28"/>
        </w:rPr>
        <w:tab/>
        <w:t>1) </w:t>
      </w:r>
      <w:r w:rsidRPr="00210266">
        <w:rPr>
          <w:sz w:val="28"/>
        </w:rPr>
        <w:t xml:space="preserve">укрепление </w:t>
      </w:r>
      <w:r>
        <w:rPr>
          <w:sz w:val="28"/>
        </w:rPr>
        <w:t>экономической</w:t>
      </w:r>
      <w:r w:rsidRPr="00210266">
        <w:rPr>
          <w:sz w:val="28"/>
        </w:rPr>
        <w:t xml:space="preserve"> основы местного </w:t>
      </w:r>
      <w:r w:rsidRPr="00210266">
        <w:rPr>
          <w:spacing w:val="-2"/>
          <w:sz w:val="28"/>
        </w:rPr>
        <w:t>самоуправления;</w:t>
      </w:r>
    </w:p>
    <w:p w14:paraId="05F39940" w14:textId="77777777" w:rsidR="005428C4" w:rsidRDefault="005428C4" w:rsidP="005428C4">
      <w:pPr>
        <w:tabs>
          <w:tab w:val="left" w:pos="851"/>
        </w:tabs>
        <w:ind w:right="137"/>
        <w:jc w:val="both"/>
        <w:rPr>
          <w:sz w:val="28"/>
        </w:rPr>
      </w:pPr>
      <w:r>
        <w:rPr>
          <w:sz w:val="28"/>
        </w:rPr>
        <w:tab/>
        <w:t>2) </w:t>
      </w:r>
      <w:r w:rsidRPr="00210266">
        <w:rPr>
          <w:sz w:val="28"/>
        </w:rPr>
        <w:t>использование муниципальной собственности для социально- экономического развития городского округа;</w:t>
      </w:r>
    </w:p>
    <w:p w14:paraId="6D4AEB90" w14:textId="77777777" w:rsidR="005428C4" w:rsidRPr="00210266" w:rsidRDefault="005428C4" w:rsidP="005428C4">
      <w:pPr>
        <w:tabs>
          <w:tab w:val="left" w:pos="851"/>
        </w:tabs>
        <w:ind w:right="137"/>
        <w:jc w:val="both"/>
        <w:rPr>
          <w:sz w:val="28"/>
        </w:rPr>
      </w:pPr>
      <w:r>
        <w:rPr>
          <w:sz w:val="28"/>
        </w:rPr>
        <w:tab/>
        <w:t xml:space="preserve">3) формирование доходов местного бюджета от использования имущества, составляющего муниципальную казну; </w:t>
      </w:r>
    </w:p>
    <w:p w14:paraId="6E3BDFCE" w14:textId="77777777" w:rsidR="005428C4" w:rsidRPr="00210266" w:rsidRDefault="005428C4" w:rsidP="005428C4">
      <w:pPr>
        <w:tabs>
          <w:tab w:val="left" w:pos="851"/>
        </w:tabs>
        <w:ind w:right="142"/>
        <w:jc w:val="both"/>
        <w:rPr>
          <w:sz w:val="28"/>
        </w:rPr>
      </w:pPr>
      <w:r>
        <w:rPr>
          <w:sz w:val="28"/>
        </w:rPr>
        <w:tab/>
        <w:t>4) </w:t>
      </w:r>
      <w:r w:rsidRPr="00210266">
        <w:rPr>
          <w:sz w:val="28"/>
        </w:rPr>
        <w:t>повышение эффективности управления муниципальной собственностью, вовлечение ее в гражданский оборот;</w:t>
      </w:r>
    </w:p>
    <w:p w14:paraId="0A05E2A4" w14:textId="77777777" w:rsidR="005428C4" w:rsidRPr="00210266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  <w:t>5) </w:t>
      </w:r>
      <w:r w:rsidRPr="00210266">
        <w:rPr>
          <w:sz w:val="28"/>
        </w:rPr>
        <w:t>увеличение</w:t>
      </w:r>
      <w:r w:rsidRPr="00210266">
        <w:rPr>
          <w:spacing w:val="-13"/>
          <w:sz w:val="28"/>
        </w:rPr>
        <w:t xml:space="preserve"> </w:t>
      </w:r>
      <w:r w:rsidRPr="00210266">
        <w:rPr>
          <w:sz w:val="28"/>
        </w:rPr>
        <w:t>доходов</w:t>
      </w:r>
      <w:r w:rsidRPr="00210266">
        <w:rPr>
          <w:spacing w:val="-17"/>
          <w:sz w:val="28"/>
        </w:rPr>
        <w:t xml:space="preserve"> </w:t>
      </w:r>
      <w:r w:rsidRPr="00210266">
        <w:rPr>
          <w:sz w:val="28"/>
        </w:rPr>
        <w:t>местного</w:t>
      </w:r>
      <w:r w:rsidRPr="00210266">
        <w:rPr>
          <w:spacing w:val="-13"/>
          <w:sz w:val="28"/>
        </w:rPr>
        <w:t xml:space="preserve"> </w:t>
      </w:r>
      <w:r w:rsidRPr="00210266">
        <w:rPr>
          <w:spacing w:val="-2"/>
          <w:sz w:val="28"/>
        </w:rPr>
        <w:t>бюджета;</w:t>
      </w:r>
    </w:p>
    <w:p w14:paraId="1ED46A59" w14:textId="77777777" w:rsidR="005428C4" w:rsidRPr="00210266" w:rsidRDefault="005428C4" w:rsidP="005428C4">
      <w:pPr>
        <w:tabs>
          <w:tab w:val="left" w:pos="851"/>
        </w:tabs>
        <w:ind w:right="144"/>
        <w:jc w:val="both"/>
        <w:rPr>
          <w:sz w:val="28"/>
        </w:rPr>
      </w:pPr>
      <w:r>
        <w:rPr>
          <w:sz w:val="28"/>
        </w:rPr>
        <w:tab/>
        <w:t>6) </w:t>
      </w:r>
      <w:r w:rsidRPr="00210266">
        <w:rPr>
          <w:sz w:val="28"/>
        </w:rPr>
        <w:t>привлечение инвестиций и стимулирование предпринимательской активности на территории городского округа;</w:t>
      </w:r>
    </w:p>
    <w:p w14:paraId="560097B8" w14:textId="77777777" w:rsidR="005428C4" w:rsidRPr="00210266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  <w:t>7) </w:t>
      </w:r>
      <w:r w:rsidRPr="00210266">
        <w:rPr>
          <w:sz w:val="28"/>
        </w:rPr>
        <w:t>совершенствование</w:t>
      </w:r>
      <w:r w:rsidRPr="00210266">
        <w:rPr>
          <w:spacing w:val="-20"/>
          <w:sz w:val="28"/>
        </w:rPr>
        <w:t xml:space="preserve"> </w:t>
      </w:r>
      <w:r w:rsidRPr="00210266">
        <w:rPr>
          <w:sz w:val="28"/>
        </w:rPr>
        <w:t>системы</w:t>
      </w:r>
      <w:r w:rsidRPr="00210266">
        <w:rPr>
          <w:spacing w:val="-17"/>
          <w:sz w:val="28"/>
        </w:rPr>
        <w:t xml:space="preserve"> </w:t>
      </w:r>
      <w:r w:rsidRPr="00210266">
        <w:rPr>
          <w:sz w:val="28"/>
        </w:rPr>
        <w:t>учета</w:t>
      </w:r>
      <w:r w:rsidRPr="00210266">
        <w:rPr>
          <w:spacing w:val="-18"/>
          <w:sz w:val="28"/>
        </w:rPr>
        <w:t xml:space="preserve"> </w:t>
      </w:r>
      <w:r w:rsidRPr="00210266">
        <w:rPr>
          <w:sz w:val="28"/>
        </w:rPr>
        <w:t>муниципальной</w:t>
      </w:r>
      <w:r w:rsidRPr="00210266">
        <w:rPr>
          <w:spacing w:val="-15"/>
          <w:sz w:val="28"/>
        </w:rPr>
        <w:t xml:space="preserve"> </w:t>
      </w:r>
      <w:r w:rsidRPr="00210266">
        <w:rPr>
          <w:spacing w:val="-2"/>
          <w:sz w:val="28"/>
        </w:rPr>
        <w:t>собственности;</w:t>
      </w:r>
    </w:p>
    <w:p w14:paraId="6FC9614E" w14:textId="77777777" w:rsidR="005428C4" w:rsidRDefault="005428C4" w:rsidP="005428C4">
      <w:pPr>
        <w:tabs>
          <w:tab w:val="left" w:pos="851"/>
        </w:tabs>
        <w:ind w:right="137"/>
        <w:jc w:val="both"/>
        <w:rPr>
          <w:sz w:val="28"/>
        </w:rPr>
      </w:pPr>
      <w:r>
        <w:rPr>
          <w:sz w:val="28"/>
        </w:rPr>
        <w:tab/>
        <w:t>8) </w:t>
      </w:r>
      <w:r w:rsidRPr="00210266">
        <w:rPr>
          <w:sz w:val="28"/>
        </w:rPr>
        <w:t>обеспечение обязательств городского округа по гражданско- правовым сделкам.</w:t>
      </w:r>
    </w:p>
    <w:p w14:paraId="1BA6EA05" w14:textId="77777777" w:rsidR="005428C4" w:rsidRPr="00210266" w:rsidRDefault="005428C4" w:rsidP="005428C4">
      <w:pPr>
        <w:tabs>
          <w:tab w:val="left" w:pos="851"/>
        </w:tabs>
        <w:ind w:right="137"/>
        <w:jc w:val="both"/>
        <w:rPr>
          <w:sz w:val="28"/>
        </w:rPr>
      </w:pPr>
    </w:p>
    <w:p w14:paraId="6D6C7EE1" w14:textId="77777777" w:rsidR="005428C4" w:rsidRPr="001005CD" w:rsidRDefault="005428C4" w:rsidP="005428C4">
      <w:pPr>
        <w:tabs>
          <w:tab w:val="left" w:pos="851"/>
        </w:tabs>
        <w:ind w:right="137"/>
        <w:jc w:val="both"/>
        <w:rPr>
          <w:sz w:val="28"/>
        </w:rPr>
      </w:pPr>
      <w:r>
        <w:rPr>
          <w:sz w:val="28"/>
        </w:rPr>
        <w:tab/>
        <w:t>2.2. </w:t>
      </w:r>
      <w:r w:rsidRPr="001005CD">
        <w:rPr>
          <w:sz w:val="28"/>
        </w:rPr>
        <w:t>При управлении и распоряжении имуществом, составляющим муниципальную казну, решаются следующие задачи:</w:t>
      </w:r>
    </w:p>
    <w:p w14:paraId="764C7F5C" w14:textId="77777777" w:rsidR="005428C4" w:rsidRPr="001005CD" w:rsidRDefault="005428C4" w:rsidP="005428C4">
      <w:pPr>
        <w:tabs>
          <w:tab w:val="left" w:pos="851"/>
        </w:tabs>
        <w:ind w:right="145"/>
        <w:jc w:val="both"/>
        <w:rPr>
          <w:sz w:val="28"/>
        </w:rPr>
      </w:pPr>
      <w:r>
        <w:rPr>
          <w:sz w:val="28"/>
        </w:rPr>
        <w:tab/>
        <w:t>1) </w:t>
      </w:r>
      <w:r w:rsidRPr="001005CD">
        <w:rPr>
          <w:sz w:val="28"/>
        </w:rPr>
        <w:t>полный и непрерывный пообъектный учет имущества, составляющего муни</w:t>
      </w:r>
      <w:r>
        <w:rPr>
          <w:sz w:val="28"/>
        </w:rPr>
        <w:t>ципальную казну, и его движения,</w:t>
      </w:r>
      <w:r w:rsidRPr="001005CD">
        <w:rPr>
          <w:sz w:val="28"/>
        </w:rPr>
        <w:t xml:space="preserve"> формирование </w:t>
      </w:r>
      <w:r>
        <w:rPr>
          <w:sz w:val="28"/>
        </w:rPr>
        <w:t xml:space="preserve">реестра, содержащего информацию </w:t>
      </w:r>
      <w:r w:rsidRPr="001005CD">
        <w:rPr>
          <w:sz w:val="28"/>
        </w:rPr>
        <w:t>о</w:t>
      </w:r>
      <w:r>
        <w:rPr>
          <w:sz w:val="28"/>
        </w:rPr>
        <w:t>б</w:t>
      </w:r>
      <w:r w:rsidRPr="001005CD">
        <w:rPr>
          <w:sz w:val="28"/>
        </w:rPr>
        <w:t xml:space="preserve"> </w:t>
      </w:r>
      <w:r>
        <w:rPr>
          <w:sz w:val="28"/>
        </w:rPr>
        <w:t>объектах, входящих в состав муниципальной</w:t>
      </w:r>
      <w:r w:rsidRPr="001005CD">
        <w:rPr>
          <w:sz w:val="28"/>
        </w:rPr>
        <w:t xml:space="preserve">  казны, </w:t>
      </w:r>
      <w:r>
        <w:rPr>
          <w:sz w:val="28"/>
        </w:rPr>
        <w:t>их</w:t>
      </w:r>
      <w:r w:rsidRPr="001005CD">
        <w:rPr>
          <w:sz w:val="28"/>
        </w:rPr>
        <w:t xml:space="preserve"> техническом состоянии, стоимостных и иных характеристиках;</w:t>
      </w:r>
    </w:p>
    <w:p w14:paraId="6FBEF5EA" w14:textId="77777777" w:rsidR="005428C4" w:rsidRDefault="005428C4" w:rsidP="005428C4">
      <w:pPr>
        <w:tabs>
          <w:tab w:val="left" w:pos="851"/>
        </w:tabs>
        <w:ind w:right="146"/>
        <w:jc w:val="both"/>
        <w:rPr>
          <w:sz w:val="28"/>
        </w:rPr>
      </w:pPr>
      <w:r>
        <w:rPr>
          <w:sz w:val="28"/>
        </w:rPr>
        <w:tab/>
        <w:t>2) </w:t>
      </w:r>
      <w:r w:rsidRPr="001005CD">
        <w:rPr>
          <w:sz w:val="28"/>
        </w:rPr>
        <w:t>сохранение и преумножение имущества муниципальной казны, необходимого для обеспечения общественных потребностей населения городского округа;</w:t>
      </w:r>
    </w:p>
    <w:p w14:paraId="0BECF7D7" w14:textId="77777777" w:rsidR="005428C4" w:rsidRPr="001005CD" w:rsidRDefault="005428C4" w:rsidP="005428C4">
      <w:pPr>
        <w:tabs>
          <w:tab w:val="left" w:pos="851"/>
        </w:tabs>
        <w:ind w:right="146"/>
        <w:jc w:val="both"/>
        <w:rPr>
          <w:sz w:val="28"/>
        </w:rPr>
      </w:pPr>
      <w:r>
        <w:rPr>
          <w:sz w:val="28"/>
        </w:rPr>
        <w:tab/>
        <w:t>3) </w:t>
      </w:r>
      <w:r w:rsidRPr="001005CD">
        <w:rPr>
          <w:sz w:val="28"/>
        </w:rPr>
        <w:t>привлечение</w:t>
      </w:r>
      <w:r w:rsidRPr="001005CD">
        <w:rPr>
          <w:spacing w:val="-15"/>
          <w:sz w:val="28"/>
        </w:rPr>
        <w:t xml:space="preserve"> </w:t>
      </w:r>
      <w:r w:rsidRPr="001005CD">
        <w:rPr>
          <w:sz w:val="28"/>
        </w:rPr>
        <w:t>в</w:t>
      </w:r>
      <w:r w:rsidRPr="001005CD">
        <w:rPr>
          <w:spacing w:val="-16"/>
          <w:sz w:val="28"/>
        </w:rPr>
        <w:t xml:space="preserve"> </w:t>
      </w:r>
      <w:r w:rsidRPr="001005CD">
        <w:rPr>
          <w:sz w:val="28"/>
        </w:rPr>
        <w:t>местный</w:t>
      </w:r>
      <w:r w:rsidRPr="001005CD">
        <w:rPr>
          <w:spacing w:val="-15"/>
          <w:sz w:val="28"/>
        </w:rPr>
        <w:t xml:space="preserve"> </w:t>
      </w:r>
      <w:r w:rsidRPr="001005CD">
        <w:rPr>
          <w:sz w:val="28"/>
        </w:rPr>
        <w:t>бюджет</w:t>
      </w:r>
      <w:r w:rsidRPr="001005CD">
        <w:rPr>
          <w:spacing w:val="-16"/>
          <w:sz w:val="28"/>
        </w:rPr>
        <w:t xml:space="preserve"> </w:t>
      </w:r>
      <w:r w:rsidRPr="001005CD">
        <w:rPr>
          <w:sz w:val="28"/>
        </w:rPr>
        <w:t>дополнительных</w:t>
      </w:r>
      <w:r w:rsidRPr="001005CD">
        <w:rPr>
          <w:spacing w:val="-10"/>
          <w:sz w:val="28"/>
        </w:rPr>
        <w:t xml:space="preserve"> </w:t>
      </w:r>
      <w:r w:rsidRPr="001005CD">
        <w:rPr>
          <w:spacing w:val="-2"/>
          <w:sz w:val="28"/>
        </w:rPr>
        <w:t>средств;</w:t>
      </w:r>
    </w:p>
    <w:p w14:paraId="1CECA0E4" w14:textId="77777777" w:rsidR="005428C4" w:rsidRPr="001005CD" w:rsidRDefault="005428C4" w:rsidP="005428C4">
      <w:pPr>
        <w:tabs>
          <w:tab w:val="left" w:pos="851"/>
        </w:tabs>
        <w:ind w:right="145"/>
        <w:jc w:val="both"/>
        <w:rPr>
          <w:sz w:val="28"/>
        </w:rPr>
      </w:pPr>
      <w:r>
        <w:rPr>
          <w:sz w:val="28"/>
        </w:rPr>
        <w:tab/>
        <w:t>4) </w:t>
      </w:r>
      <w:r w:rsidRPr="001005CD">
        <w:rPr>
          <w:sz w:val="28"/>
        </w:rPr>
        <w:t>определение и применение наиболее эффективных способов использования имущества;</w:t>
      </w:r>
    </w:p>
    <w:p w14:paraId="3CE4FDA1" w14:textId="77777777" w:rsidR="005428C4" w:rsidRPr="00210266" w:rsidRDefault="005428C4" w:rsidP="005428C4">
      <w:pPr>
        <w:tabs>
          <w:tab w:val="left" w:pos="851"/>
        </w:tabs>
        <w:ind w:right="146"/>
        <w:jc w:val="both"/>
        <w:rPr>
          <w:sz w:val="28"/>
        </w:rPr>
      </w:pPr>
      <w:r>
        <w:rPr>
          <w:sz w:val="28"/>
        </w:rPr>
        <w:tab/>
        <w:t>5) </w:t>
      </w:r>
      <w:r w:rsidRPr="00210266">
        <w:rPr>
          <w:sz w:val="28"/>
        </w:rPr>
        <w:t>контрол</w:t>
      </w:r>
      <w:r>
        <w:rPr>
          <w:sz w:val="28"/>
        </w:rPr>
        <w:t>я</w:t>
      </w:r>
      <w:r w:rsidRPr="00210266">
        <w:rPr>
          <w:sz w:val="28"/>
        </w:rPr>
        <w:t xml:space="preserve"> за сохранностью и использованием муниципального имущества по целевому назначению;</w:t>
      </w:r>
    </w:p>
    <w:p w14:paraId="37E2E92C" w14:textId="77777777" w:rsidR="005428C4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  <w:t xml:space="preserve">6)  </w:t>
      </w:r>
      <w:r w:rsidRPr="00210266">
        <w:rPr>
          <w:sz w:val="28"/>
        </w:rPr>
        <w:t>оценк</w:t>
      </w:r>
      <w:r>
        <w:rPr>
          <w:sz w:val="28"/>
        </w:rPr>
        <w:t>и</w:t>
      </w:r>
      <w:r w:rsidRPr="00210266">
        <w:rPr>
          <w:spacing w:val="-18"/>
          <w:sz w:val="28"/>
        </w:rPr>
        <w:t xml:space="preserve"> </w:t>
      </w:r>
      <w:r w:rsidRPr="00210266">
        <w:rPr>
          <w:sz w:val="28"/>
        </w:rPr>
        <w:t>имущества,</w:t>
      </w:r>
      <w:r w:rsidRPr="00210266">
        <w:rPr>
          <w:spacing w:val="-17"/>
          <w:sz w:val="28"/>
        </w:rPr>
        <w:t xml:space="preserve"> </w:t>
      </w:r>
      <w:r w:rsidRPr="00210266">
        <w:rPr>
          <w:sz w:val="28"/>
        </w:rPr>
        <w:t>составляющего</w:t>
      </w:r>
      <w:r w:rsidRPr="00210266">
        <w:rPr>
          <w:spacing w:val="-18"/>
          <w:sz w:val="28"/>
        </w:rPr>
        <w:t xml:space="preserve"> </w:t>
      </w:r>
      <w:r w:rsidRPr="00210266">
        <w:rPr>
          <w:sz w:val="28"/>
        </w:rPr>
        <w:t>муниципальную</w:t>
      </w:r>
      <w:r w:rsidRPr="00210266">
        <w:rPr>
          <w:spacing w:val="-17"/>
          <w:sz w:val="28"/>
        </w:rPr>
        <w:t xml:space="preserve"> </w:t>
      </w:r>
      <w:r>
        <w:rPr>
          <w:spacing w:val="-2"/>
          <w:sz w:val="28"/>
        </w:rPr>
        <w:t>казну.</w:t>
      </w:r>
    </w:p>
    <w:p w14:paraId="1718151A" w14:textId="77777777" w:rsidR="005428C4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</w:r>
    </w:p>
    <w:p w14:paraId="11EE514D" w14:textId="77777777" w:rsidR="005428C4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  <w:t>2.3. </w:t>
      </w:r>
      <w:r w:rsidRPr="00245641">
        <w:rPr>
          <w:sz w:val="28"/>
        </w:rPr>
        <w:t>Имущество,</w:t>
      </w:r>
      <w:r w:rsidRPr="00245641">
        <w:rPr>
          <w:spacing w:val="-1"/>
          <w:sz w:val="28"/>
        </w:rPr>
        <w:t xml:space="preserve"> </w:t>
      </w:r>
      <w:r w:rsidRPr="00245641">
        <w:rPr>
          <w:sz w:val="28"/>
        </w:rPr>
        <w:t>составляющее муниципальную</w:t>
      </w:r>
      <w:r w:rsidRPr="00245641">
        <w:rPr>
          <w:spacing w:val="-1"/>
          <w:sz w:val="28"/>
        </w:rPr>
        <w:t xml:space="preserve"> </w:t>
      </w:r>
      <w:r w:rsidRPr="00245641">
        <w:rPr>
          <w:sz w:val="28"/>
        </w:rPr>
        <w:t>казну,</w:t>
      </w:r>
      <w:r w:rsidRPr="00245641">
        <w:rPr>
          <w:spacing w:val="-1"/>
          <w:sz w:val="28"/>
        </w:rPr>
        <w:t xml:space="preserve"> </w:t>
      </w:r>
      <w:r w:rsidRPr="00245641">
        <w:rPr>
          <w:sz w:val="28"/>
        </w:rPr>
        <w:t>предназначено для обеспечения:</w:t>
      </w:r>
    </w:p>
    <w:p w14:paraId="7EB1BC0E" w14:textId="77777777" w:rsidR="005428C4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lastRenderedPageBreak/>
        <w:tab/>
        <w:t>1) </w:t>
      </w:r>
      <w:r w:rsidRPr="00245641">
        <w:rPr>
          <w:sz w:val="28"/>
        </w:rPr>
        <w:t>безопасного</w:t>
      </w:r>
      <w:r w:rsidRPr="00245641">
        <w:rPr>
          <w:spacing w:val="-1"/>
          <w:sz w:val="28"/>
        </w:rPr>
        <w:t xml:space="preserve"> </w:t>
      </w:r>
      <w:r w:rsidRPr="00245641">
        <w:rPr>
          <w:sz w:val="28"/>
        </w:rPr>
        <w:t>и эффективного функционирования</w:t>
      </w:r>
      <w:r w:rsidRPr="00245641">
        <w:rPr>
          <w:spacing w:val="-2"/>
          <w:sz w:val="28"/>
        </w:rPr>
        <w:t xml:space="preserve"> </w:t>
      </w:r>
      <w:r w:rsidRPr="00245641">
        <w:rPr>
          <w:sz w:val="28"/>
        </w:rPr>
        <w:t>инфраструктуры городского</w:t>
      </w:r>
      <w:r>
        <w:rPr>
          <w:sz w:val="28"/>
        </w:rPr>
        <w:t xml:space="preserve"> округа;</w:t>
      </w:r>
    </w:p>
    <w:p w14:paraId="03885110" w14:textId="77777777" w:rsidR="005428C4" w:rsidRDefault="005428C4" w:rsidP="005428C4">
      <w:pPr>
        <w:tabs>
          <w:tab w:val="left" w:pos="851"/>
        </w:tabs>
        <w:spacing w:line="321" w:lineRule="exact"/>
        <w:jc w:val="both"/>
        <w:rPr>
          <w:sz w:val="28"/>
        </w:rPr>
      </w:pPr>
      <w:r>
        <w:rPr>
          <w:sz w:val="28"/>
        </w:rPr>
        <w:tab/>
        <w:t>2) </w:t>
      </w:r>
      <w:r w:rsidRPr="00245641">
        <w:rPr>
          <w:sz w:val="28"/>
        </w:rPr>
        <w:t>комплексного экономического и социального развития городского</w:t>
      </w:r>
      <w:r>
        <w:rPr>
          <w:sz w:val="28"/>
        </w:rPr>
        <w:t xml:space="preserve"> округа;</w:t>
      </w:r>
    </w:p>
    <w:p w14:paraId="1F9A7C8D" w14:textId="77777777" w:rsidR="005428C4" w:rsidRPr="00751269" w:rsidRDefault="005428C4" w:rsidP="005428C4">
      <w:pPr>
        <w:tabs>
          <w:tab w:val="left" w:pos="851"/>
        </w:tabs>
        <w:spacing w:line="321" w:lineRule="exac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51269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751269">
        <w:rPr>
          <w:sz w:val="28"/>
          <w:szCs w:val="28"/>
        </w:rPr>
        <w:t>реализации</w:t>
      </w:r>
      <w:r w:rsidRPr="00751269">
        <w:rPr>
          <w:spacing w:val="-1"/>
          <w:sz w:val="28"/>
          <w:szCs w:val="28"/>
        </w:rPr>
        <w:t xml:space="preserve"> </w:t>
      </w:r>
      <w:r w:rsidRPr="00751269">
        <w:rPr>
          <w:sz w:val="28"/>
          <w:szCs w:val="28"/>
        </w:rPr>
        <w:t>государственных</w:t>
      </w:r>
      <w:r w:rsidRPr="00751269">
        <w:rPr>
          <w:spacing w:val="2"/>
          <w:sz w:val="28"/>
          <w:szCs w:val="28"/>
        </w:rPr>
        <w:t xml:space="preserve"> </w:t>
      </w:r>
      <w:r w:rsidRPr="00751269">
        <w:rPr>
          <w:sz w:val="28"/>
          <w:szCs w:val="28"/>
        </w:rPr>
        <w:t>и</w:t>
      </w:r>
      <w:r w:rsidRPr="00751269">
        <w:rPr>
          <w:spacing w:val="2"/>
          <w:sz w:val="28"/>
          <w:szCs w:val="28"/>
        </w:rPr>
        <w:t xml:space="preserve"> </w:t>
      </w:r>
      <w:r w:rsidRPr="00751269">
        <w:rPr>
          <w:sz w:val="28"/>
          <w:szCs w:val="28"/>
        </w:rPr>
        <w:t>муниципальных</w:t>
      </w:r>
      <w:r w:rsidRPr="00751269">
        <w:rPr>
          <w:spacing w:val="2"/>
          <w:sz w:val="28"/>
          <w:szCs w:val="28"/>
        </w:rPr>
        <w:t xml:space="preserve"> </w:t>
      </w:r>
      <w:r w:rsidRPr="00751269">
        <w:rPr>
          <w:sz w:val="28"/>
          <w:szCs w:val="28"/>
        </w:rPr>
        <w:t>задач</w:t>
      </w:r>
      <w:r w:rsidRPr="00751269">
        <w:rPr>
          <w:spacing w:val="-1"/>
          <w:sz w:val="28"/>
          <w:szCs w:val="28"/>
        </w:rPr>
        <w:t xml:space="preserve"> </w:t>
      </w:r>
      <w:r w:rsidRPr="00751269">
        <w:rPr>
          <w:sz w:val="28"/>
          <w:szCs w:val="28"/>
        </w:rPr>
        <w:t>и</w:t>
      </w:r>
      <w:r w:rsidRPr="00751269">
        <w:rPr>
          <w:spacing w:val="2"/>
          <w:sz w:val="28"/>
          <w:szCs w:val="28"/>
        </w:rPr>
        <w:t xml:space="preserve"> </w:t>
      </w:r>
      <w:r w:rsidRPr="00751269">
        <w:rPr>
          <w:spacing w:val="-2"/>
          <w:sz w:val="28"/>
          <w:szCs w:val="28"/>
        </w:rPr>
        <w:t xml:space="preserve">функций </w:t>
      </w:r>
      <w:r w:rsidRPr="00751269">
        <w:rPr>
          <w:sz w:val="28"/>
          <w:szCs w:val="28"/>
        </w:rPr>
        <w:t>в соответствии с законодательством Российской Федерации, Донецкой Народной Республики, муниципальными правовыми актами городского округа.</w:t>
      </w:r>
    </w:p>
    <w:p w14:paraId="04A8E75F" w14:textId="77777777" w:rsidR="005428C4" w:rsidRPr="00AC06EE" w:rsidRDefault="005428C4" w:rsidP="005428C4">
      <w:pPr>
        <w:pStyle w:val="a3"/>
        <w:spacing w:before="1"/>
        <w:jc w:val="left"/>
      </w:pPr>
    </w:p>
    <w:p w14:paraId="5EC0D930" w14:textId="77777777" w:rsidR="005428C4" w:rsidRPr="00733274" w:rsidRDefault="005428C4" w:rsidP="005428C4">
      <w:pPr>
        <w:jc w:val="center"/>
        <w:rPr>
          <w:b/>
          <w:sz w:val="28"/>
          <w:szCs w:val="28"/>
        </w:rPr>
      </w:pPr>
      <w:r w:rsidRPr="00733274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Pr="00733274">
        <w:rPr>
          <w:b/>
          <w:sz w:val="28"/>
          <w:szCs w:val="28"/>
        </w:rPr>
        <w:t>Формирование</w:t>
      </w:r>
      <w:r w:rsidRPr="00733274">
        <w:rPr>
          <w:b/>
          <w:spacing w:val="1"/>
          <w:sz w:val="28"/>
          <w:szCs w:val="28"/>
        </w:rPr>
        <w:t xml:space="preserve"> </w:t>
      </w:r>
      <w:r w:rsidRPr="00733274">
        <w:rPr>
          <w:b/>
          <w:sz w:val="28"/>
          <w:szCs w:val="28"/>
        </w:rPr>
        <w:t>муниципальной</w:t>
      </w:r>
      <w:r w:rsidRPr="00733274">
        <w:rPr>
          <w:b/>
          <w:spacing w:val="1"/>
          <w:sz w:val="28"/>
          <w:szCs w:val="28"/>
        </w:rPr>
        <w:t xml:space="preserve"> </w:t>
      </w:r>
      <w:r w:rsidRPr="00733274">
        <w:rPr>
          <w:b/>
          <w:spacing w:val="-4"/>
          <w:sz w:val="28"/>
          <w:szCs w:val="28"/>
        </w:rPr>
        <w:t>казны</w:t>
      </w:r>
    </w:p>
    <w:p w14:paraId="2758F0B0" w14:textId="77777777" w:rsidR="005428C4" w:rsidRPr="00245641" w:rsidRDefault="005428C4" w:rsidP="005428C4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3.1.  </w:t>
      </w:r>
      <w:r w:rsidRPr="00245641">
        <w:rPr>
          <w:sz w:val="28"/>
          <w:szCs w:val="28"/>
        </w:rPr>
        <w:t>В</w:t>
      </w:r>
      <w:r w:rsidRPr="00245641">
        <w:rPr>
          <w:spacing w:val="-14"/>
          <w:sz w:val="28"/>
          <w:szCs w:val="28"/>
        </w:rPr>
        <w:t xml:space="preserve"> </w:t>
      </w:r>
      <w:r w:rsidRPr="00245641">
        <w:rPr>
          <w:sz w:val="28"/>
          <w:szCs w:val="28"/>
        </w:rPr>
        <w:t>состав</w:t>
      </w:r>
      <w:r w:rsidRPr="00245641">
        <w:rPr>
          <w:spacing w:val="-13"/>
          <w:sz w:val="28"/>
          <w:szCs w:val="28"/>
        </w:rPr>
        <w:t xml:space="preserve"> </w:t>
      </w:r>
      <w:r w:rsidRPr="00245641">
        <w:rPr>
          <w:sz w:val="28"/>
          <w:szCs w:val="28"/>
        </w:rPr>
        <w:t>муниципальной</w:t>
      </w:r>
      <w:r w:rsidRPr="00245641">
        <w:rPr>
          <w:spacing w:val="-5"/>
          <w:sz w:val="28"/>
          <w:szCs w:val="28"/>
        </w:rPr>
        <w:t xml:space="preserve"> </w:t>
      </w:r>
      <w:r w:rsidRPr="00245641">
        <w:rPr>
          <w:sz w:val="28"/>
          <w:szCs w:val="28"/>
        </w:rPr>
        <w:t>казны</w:t>
      </w:r>
      <w:r w:rsidRPr="00245641">
        <w:rPr>
          <w:spacing w:val="-10"/>
          <w:sz w:val="28"/>
          <w:szCs w:val="28"/>
        </w:rPr>
        <w:t xml:space="preserve"> </w:t>
      </w:r>
      <w:r w:rsidRPr="00245641">
        <w:rPr>
          <w:spacing w:val="-2"/>
          <w:sz w:val="28"/>
          <w:szCs w:val="28"/>
        </w:rPr>
        <w:t>входят:</w:t>
      </w:r>
    </w:p>
    <w:p w14:paraId="1A165925" w14:textId="77777777" w:rsidR="005428C4" w:rsidRPr="00245641" w:rsidRDefault="005428C4" w:rsidP="005428C4">
      <w:pPr>
        <w:tabs>
          <w:tab w:val="left" w:pos="851"/>
        </w:tabs>
        <w:spacing w:before="2"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ab/>
        <w:t>1)  </w:t>
      </w:r>
      <w:r w:rsidRPr="00245641">
        <w:rPr>
          <w:sz w:val="28"/>
          <w:szCs w:val="28"/>
        </w:rPr>
        <w:t>средства</w:t>
      </w:r>
      <w:r w:rsidRPr="00245641">
        <w:rPr>
          <w:spacing w:val="-15"/>
          <w:sz w:val="28"/>
          <w:szCs w:val="28"/>
        </w:rPr>
        <w:t xml:space="preserve"> </w:t>
      </w:r>
      <w:r w:rsidRPr="00245641">
        <w:rPr>
          <w:sz w:val="28"/>
          <w:szCs w:val="28"/>
        </w:rPr>
        <w:t>местного</w:t>
      </w:r>
      <w:r w:rsidRPr="00245641">
        <w:rPr>
          <w:spacing w:val="-11"/>
          <w:sz w:val="28"/>
          <w:szCs w:val="28"/>
        </w:rPr>
        <w:t xml:space="preserve"> </w:t>
      </w:r>
      <w:r w:rsidRPr="00245641">
        <w:rPr>
          <w:spacing w:val="-2"/>
          <w:sz w:val="28"/>
          <w:szCs w:val="28"/>
        </w:rPr>
        <w:t>бюджета;</w:t>
      </w:r>
    </w:p>
    <w:p w14:paraId="6666A5AC" w14:textId="77777777" w:rsidR="005428C4" w:rsidRPr="00245641" w:rsidRDefault="005428C4" w:rsidP="005428C4">
      <w:pPr>
        <w:tabs>
          <w:tab w:val="left" w:pos="851"/>
        </w:tabs>
        <w:ind w:right="148"/>
        <w:jc w:val="both"/>
        <w:rPr>
          <w:sz w:val="28"/>
          <w:szCs w:val="28"/>
        </w:rPr>
      </w:pPr>
      <w:r>
        <w:rPr>
          <w:sz w:val="28"/>
          <w:szCs w:val="28"/>
        </w:rPr>
        <w:tab/>
        <w:t>2) </w:t>
      </w:r>
      <w:r w:rsidRPr="00245641">
        <w:rPr>
          <w:sz w:val="28"/>
          <w:szCs w:val="28"/>
        </w:rPr>
        <w:t>ценные бумаги и доли участия городского округа в уставных капиталах хозяйственных обществ, пакеты акций;</w:t>
      </w:r>
    </w:p>
    <w:p w14:paraId="0AEEB165" w14:textId="77777777" w:rsidR="005428C4" w:rsidRPr="00245641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>
        <w:rPr>
          <w:sz w:val="28"/>
          <w:szCs w:val="28"/>
        </w:rPr>
        <w:tab/>
        <w:t>3) </w:t>
      </w:r>
      <w:r w:rsidRPr="00245641">
        <w:rPr>
          <w:sz w:val="28"/>
          <w:szCs w:val="28"/>
        </w:rPr>
        <w:t>движимое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и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недвижимое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имущество,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находящееся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в</w:t>
      </w:r>
      <w:r w:rsidRPr="00245641">
        <w:rPr>
          <w:spacing w:val="75"/>
          <w:sz w:val="28"/>
          <w:szCs w:val="28"/>
        </w:rPr>
        <w:t xml:space="preserve">   </w:t>
      </w:r>
      <w:r w:rsidRPr="00245641">
        <w:rPr>
          <w:sz w:val="28"/>
          <w:szCs w:val="28"/>
        </w:rPr>
        <w:t>собственности</w:t>
      </w:r>
      <w:r w:rsidRPr="00245641">
        <w:rPr>
          <w:spacing w:val="75"/>
          <w:sz w:val="28"/>
          <w:szCs w:val="28"/>
        </w:rPr>
        <w:t xml:space="preserve"> </w:t>
      </w:r>
      <w:r w:rsidRPr="00245641">
        <w:rPr>
          <w:sz w:val="28"/>
        </w:rPr>
        <w:t>городского</w:t>
      </w:r>
      <w:r w:rsidRPr="00245641">
        <w:rPr>
          <w:spacing w:val="75"/>
          <w:sz w:val="28"/>
          <w:szCs w:val="28"/>
        </w:rPr>
        <w:t xml:space="preserve"> </w:t>
      </w:r>
      <w:r w:rsidRPr="00245641">
        <w:rPr>
          <w:sz w:val="28"/>
          <w:szCs w:val="28"/>
        </w:rPr>
        <w:t>округа</w:t>
      </w:r>
      <w:r w:rsidRPr="00245641">
        <w:rPr>
          <w:spacing w:val="76"/>
          <w:sz w:val="28"/>
          <w:szCs w:val="28"/>
        </w:rPr>
        <w:t xml:space="preserve"> </w:t>
      </w:r>
      <w:r w:rsidRPr="00245641">
        <w:rPr>
          <w:sz w:val="28"/>
          <w:szCs w:val="28"/>
        </w:rPr>
        <w:t>и</w:t>
      </w:r>
      <w:r w:rsidRPr="00245641">
        <w:rPr>
          <w:spacing w:val="75"/>
          <w:sz w:val="28"/>
          <w:szCs w:val="28"/>
        </w:rPr>
        <w:t xml:space="preserve"> </w:t>
      </w:r>
      <w:r w:rsidRPr="00245641">
        <w:rPr>
          <w:sz w:val="28"/>
          <w:szCs w:val="28"/>
        </w:rPr>
        <w:t>не</w:t>
      </w:r>
      <w:r w:rsidRPr="00245641">
        <w:rPr>
          <w:spacing w:val="76"/>
          <w:sz w:val="28"/>
          <w:szCs w:val="28"/>
        </w:rPr>
        <w:t xml:space="preserve"> </w:t>
      </w:r>
      <w:r w:rsidRPr="00245641">
        <w:rPr>
          <w:sz w:val="28"/>
          <w:szCs w:val="28"/>
        </w:rPr>
        <w:t xml:space="preserve">закрепленное за муниципальными унитарными предприятиями и муниципальными учреждениями на праве хозяйственного ведения или праве оперативного </w:t>
      </w:r>
      <w:r w:rsidRPr="00245641">
        <w:rPr>
          <w:spacing w:val="-2"/>
          <w:sz w:val="28"/>
          <w:szCs w:val="28"/>
        </w:rPr>
        <w:t>управления;</w:t>
      </w:r>
    </w:p>
    <w:p w14:paraId="0218377A" w14:textId="77777777" w:rsidR="005428C4" w:rsidRDefault="005428C4" w:rsidP="005428C4">
      <w:pPr>
        <w:tabs>
          <w:tab w:val="left" w:pos="851"/>
        </w:tabs>
        <w:ind w:right="139"/>
        <w:jc w:val="both"/>
        <w:rPr>
          <w:sz w:val="28"/>
          <w:szCs w:val="28"/>
        </w:rPr>
      </w:pPr>
      <w:r>
        <w:rPr>
          <w:sz w:val="28"/>
          <w:szCs w:val="28"/>
        </w:rPr>
        <w:tab/>
        <w:t>4) </w:t>
      </w:r>
      <w:r w:rsidRPr="00245641">
        <w:rPr>
          <w:sz w:val="28"/>
          <w:szCs w:val="28"/>
        </w:rPr>
        <w:t>имущество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в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соответствии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со</w:t>
      </w:r>
      <w:r w:rsidRPr="00245641">
        <w:rPr>
          <w:spacing w:val="80"/>
          <w:sz w:val="28"/>
          <w:szCs w:val="28"/>
        </w:rPr>
        <w:t xml:space="preserve"> </w:t>
      </w:r>
      <w:r>
        <w:rPr>
          <w:sz w:val="28"/>
          <w:szCs w:val="28"/>
        </w:rPr>
        <w:t xml:space="preserve">статьей 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50</w:t>
      </w:r>
      <w:r w:rsidRPr="00245641">
        <w:rPr>
          <w:spacing w:val="80"/>
          <w:sz w:val="28"/>
          <w:szCs w:val="28"/>
        </w:rPr>
        <w:t xml:space="preserve"> </w:t>
      </w:r>
      <w:hyperlink r:id="rId17" w:anchor="7D20K3">
        <w:r w:rsidRPr="00245641">
          <w:rPr>
            <w:sz w:val="28"/>
            <w:szCs w:val="28"/>
          </w:rPr>
          <w:t>Федерального</w:t>
        </w:r>
        <w:r w:rsidRPr="00245641">
          <w:rPr>
            <w:spacing w:val="80"/>
            <w:sz w:val="28"/>
            <w:szCs w:val="28"/>
          </w:rPr>
          <w:t xml:space="preserve"> </w:t>
        </w:r>
        <w:r w:rsidRPr="00245641">
          <w:rPr>
            <w:sz w:val="28"/>
            <w:szCs w:val="28"/>
          </w:rPr>
          <w:t>закона</w:t>
        </w:r>
      </w:hyperlink>
      <w:r w:rsidRPr="00245641">
        <w:rPr>
          <w:sz w:val="28"/>
          <w:szCs w:val="28"/>
        </w:rPr>
        <w:t xml:space="preserve"> </w:t>
      </w:r>
      <w:hyperlink r:id="rId18" w:anchor="7D20K3">
        <w:r w:rsidRPr="00245641">
          <w:rPr>
            <w:sz w:val="28"/>
            <w:szCs w:val="28"/>
          </w:rPr>
          <w:t>от</w:t>
        </w:r>
      </w:hyperlink>
      <w:r w:rsidRPr="00245641">
        <w:rPr>
          <w:sz w:val="28"/>
          <w:szCs w:val="28"/>
        </w:rPr>
        <w:t xml:space="preserve"> 0</w:t>
      </w:r>
      <w:hyperlink r:id="rId19" w:anchor="7D20K3">
        <w:r w:rsidRPr="00245641">
          <w:rPr>
            <w:sz w:val="28"/>
            <w:szCs w:val="28"/>
          </w:rPr>
          <w:t xml:space="preserve">6.10.2003 № 131-ФЗ </w:t>
        </w:r>
        <w:r>
          <w:rPr>
            <w:sz w:val="28"/>
            <w:szCs w:val="28"/>
          </w:rPr>
          <w:t>«</w:t>
        </w:r>
        <w:r w:rsidRPr="00245641">
          <w:rPr>
            <w:sz w:val="28"/>
            <w:szCs w:val="28"/>
          </w:rPr>
          <w:t>Об общих принципах организации местного</w:t>
        </w:r>
      </w:hyperlink>
      <w:r>
        <w:t xml:space="preserve"> </w:t>
      </w:r>
      <w:r w:rsidRPr="00406CC4">
        <w:rPr>
          <w:sz w:val="28"/>
          <w:szCs w:val="28"/>
        </w:rPr>
        <w:t>самоуправления в Российской Федерации</w:t>
      </w:r>
      <w:r>
        <w:t>»</w:t>
      </w:r>
      <w:r w:rsidRPr="00245641">
        <w:rPr>
          <w:sz w:val="28"/>
          <w:szCs w:val="28"/>
        </w:rPr>
        <w:t>.</w:t>
      </w:r>
    </w:p>
    <w:p w14:paraId="7614F73E" w14:textId="77777777" w:rsidR="005428C4" w:rsidRDefault="005428C4" w:rsidP="005428C4">
      <w:pPr>
        <w:tabs>
          <w:tab w:val="left" w:pos="851"/>
        </w:tabs>
        <w:ind w:right="139"/>
        <w:jc w:val="both"/>
        <w:rPr>
          <w:sz w:val="28"/>
          <w:szCs w:val="28"/>
        </w:rPr>
      </w:pPr>
    </w:p>
    <w:p w14:paraId="1D5E0103" w14:textId="77777777" w:rsidR="005428C4" w:rsidRPr="00245641" w:rsidRDefault="005428C4" w:rsidP="005428C4">
      <w:pPr>
        <w:tabs>
          <w:tab w:val="left" w:pos="851"/>
        </w:tabs>
        <w:ind w:right="139"/>
        <w:jc w:val="both"/>
        <w:rPr>
          <w:sz w:val="28"/>
          <w:szCs w:val="28"/>
        </w:rPr>
      </w:pPr>
      <w:r>
        <w:rPr>
          <w:sz w:val="28"/>
          <w:szCs w:val="28"/>
        </w:rPr>
        <w:tab/>
        <w:t>3.2. </w:t>
      </w:r>
      <w:r w:rsidRPr="00245641">
        <w:rPr>
          <w:sz w:val="28"/>
          <w:szCs w:val="28"/>
        </w:rPr>
        <w:t xml:space="preserve">К объектам, составляющим </w:t>
      </w:r>
      <w:r w:rsidRPr="00245641">
        <w:rPr>
          <w:spacing w:val="-15"/>
          <w:sz w:val="28"/>
          <w:szCs w:val="28"/>
        </w:rPr>
        <w:t xml:space="preserve"> </w:t>
      </w:r>
      <w:r w:rsidRPr="00245641">
        <w:rPr>
          <w:sz w:val="28"/>
          <w:szCs w:val="28"/>
        </w:rPr>
        <w:t>муниципальную</w:t>
      </w:r>
      <w:r w:rsidRPr="00245641">
        <w:rPr>
          <w:spacing w:val="-14"/>
          <w:sz w:val="28"/>
          <w:szCs w:val="28"/>
        </w:rPr>
        <w:t xml:space="preserve"> </w:t>
      </w:r>
      <w:r w:rsidRPr="00245641">
        <w:rPr>
          <w:sz w:val="28"/>
          <w:szCs w:val="28"/>
        </w:rPr>
        <w:t>казну</w:t>
      </w:r>
      <w:r>
        <w:rPr>
          <w:sz w:val="28"/>
          <w:szCs w:val="28"/>
        </w:rPr>
        <w:t>,</w:t>
      </w:r>
      <w:r w:rsidRPr="00245641">
        <w:rPr>
          <w:spacing w:val="-16"/>
          <w:sz w:val="28"/>
          <w:szCs w:val="28"/>
        </w:rPr>
        <w:t xml:space="preserve"> относятся</w:t>
      </w:r>
      <w:r w:rsidRPr="00245641">
        <w:rPr>
          <w:spacing w:val="-2"/>
          <w:sz w:val="28"/>
          <w:szCs w:val="28"/>
        </w:rPr>
        <w:t>:</w:t>
      </w:r>
    </w:p>
    <w:p w14:paraId="3A598178" w14:textId="77777777" w:rsidR="005428C4" w:rsidRPr="00245641" w:rsidRDefault="005428C4" w:rsidP="005428C4">
      <w:pPr>
        <w:tabs>
          <w:tab w:val="left" w:pos="851"/>
        </w:tabs>
        <w:spacing w:line="242" w:lineRule="auto"/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  <w:t>1) </w:t>
      </w:r>
      <w:r w:rsidRPr="00245641">
        <w:rPr>
          <w:sz w:val="28"/>
          <w:szCs w:val="28"/>
        </w:rPr>
        <w:t>имущество, переданное в муниципальную собственность в порядке, предусмотренном законодательством Российской Федерации;</w:t>
      </w:r>
    </w:p>
    <w:p w14:paraId="16C8A6F9" w14:textId="77777777" w:rsidR="005428C4" w:rsidRPr="00245641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  <w:t>2)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вновь созданное или приобретенное имущество в муниципальную собственность з</w:t>
      </w:r>
      <w:r>
        <w:rPr>
          <w:sz w:val="28"/>
          <w:szCs w:val="28"/>
        </w:rPr>
        <w:t>а счет средств местного бюджета</w:t>
      </w:r>
      <w:r w:rsidRPr="00245641">
        <w:rPr>
          <w:sz w:val="28"/>
          <w:szCs w:val="28"/>
        </w:rPr>
        <w:t>;</w:t>
      </w:r>
    </w:p>
    <w:p w14:paraId="2ABA51C9" w14:textId="77777777" w:rsidR="005428C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3)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имущество, переданное безвозмездно в муниципальную собственность юридическими и физическими лицами;</w:t>
      </w:r>
    </w:p>
    <w:p w14:paraId="48E04FC1" w14:textId="77777777" w:rsidR="005428C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45641">
        <w:rPr>
          <w:sz w:val="28"/>
          <w:szCs w:val="28"/>
        </w:rPr>
        <w:t>4)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муниципальный жилищный фонд и нежилые помещения;</w:t>
      </w:r>
    </w:p>
    <w:p w14:paraId="606080BE" w14:textId="77777777" w:rsidR="005428C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5)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 </w:t>
      </w:r>
      <w:r w:rsidRPr="00245641">
        <w:rPr>
          <w:sz w:val="28"/>
          <w:szCs w:val="28"/>
        </w:rPr>
        <w:t>муниципальные строения и муниципальные с</w:t>
      </w:r>
      <w:r>
        <w:rPr>
          <w:sz w:val="28"/>
          <w:szCs w:val="28"/>
        </w:rPr>
        <w:t>ооружения</w:t>
      </w:r>
      <w:r w:rsidRPr="00245641">
        <w:rPr>
          <w:sz w:val="28"/>
          <w:szCs w:val="28"/>
        </w:rPr>
        <w:t>;</w:t>
      </w:r>
    </w:p>
    <w:p w14:paraId="7137ECDC" w14:textId="77777777" w:rsidR="005428C4" w:rsidRPr="00245641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6)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 xml:space="preserve">имущество, правомерно изъятое в установленном </w:t>
      </w:r>
      <w:hyperlink r:id="rId20" w:anchor="7D20K3">
        <w:r w:rsidRPr="00245641">
          <w:rPr>
            <w:sz w:val="28"/>
            <w:szCs w:val="28"/>
          </w:rPr>
          <w:t>Гражданским</w:t>
        </w:r>
      </w:hyperlink>
      <w:r w:rsidRPr="00245641">
        <w:rPr>
          <w:sz w:val="28"/>
          <w:szCs w:val="28"/>
        </w:rPr>
        <w:t xml:space="preserve"> </w:t>
      </w:r>
      <w:hyperlink r:id="rId21" w:anchor="7D20K3">
        <w:r w:rsidRPr="00245641">
          <w:rPr>
            <w:sz w:val="28"/>
            <w:szCs w:val="28"/>
          </w:rPr>
          <w:t>кодексом</w:t>
        </w:r>
        <w:r w:rsidRPr="00245641">
          <w:rPr>
            <w:spacing w:val="40"/>
            <w:sz w:val="28"/>
            <w:szCs w:val="28"/>
          </w:rPr>
          <w:t xml:space="preserve">  </w:t>
        </w:r>
        <w:r w:rsidRPr="00245641">
          <w:rPr>
            <w:sz w:val="28"/>
            <w:szCs w:val="28"/>
          </w:rPr>
          <w:t>Российской</w:t>
        </w:r>
        <w:r w:rsidRPr="00245641">
          <w:rPr>
            <w:spacing w:val="40"/>
            <w:sz w:val="28"/>
            <w:szCs w:val="28"/>
          </w:rPr>
          <w:t xml:space="preserve">  </w:t>
        </w:r>
        <w:r w:rsidRPr="00245641">
          <w:rPr>
            <w:sz w:val="28"/>
            <w:szCs w:val="28"/>
          </w:rPr>
          <w:t>Федерации</w:t>
        </w:r>
      </w:hyperlink>
      <w:r w:rsidRPr="00245641">
        <w:rPr>
          <w:spacing w:val="40"/>
          <w:sz w:val="28"/>
          <w:szCs w:val="28"/>
        </w:rPr>
        <w:t xml:space="preserve"> </w:t>
      </w:r>
      <w:r w:rsidRPr="00245641">
        <w:rPr>
          <w:sz w:val="28"/>
          <w:szCs w:val="28"/>
        </w:rPr>
        <w:t>порядке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из</w:t>
      </w:r>
      <w:r w:rsidRPr="00245641">
        <w:rPr>
          <w:spacing w:val="40"/>
          <w:sz w:val="28"/>
          <w:szCs w:val="28"/>
        </w:rPr>
        <w:t xml:space="preserve"> </w:t>
      </w:r>
      <w:r w:rsidRPr="00245641">
        <w:rPr>
          <w:sz w:val="28"/>
          <w:szCs w:val="28"/>
        </w:rPr>
        <w:t>хозяйственного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ведения</w:t>
      </w:r>
      <w:r w:rsidRPr="00245641">
        <w:rPr>
          <w:spacing w:val="40"/>
          <w:sz w:val="28"/>
          <w:szCs w:val="28"/>
        </w:rPr>
        <w:t xml:space="preserve"> </w:t>
      </w:r>
      <w:r w:rsidRPr="00245641">
        <w:rPr>
          <w:sz w:val="28"/>
          <w:szCs w:val="28"/>
        </w:rPr>
        <w:t>и</w:t>
      </w:r>
      <w:r w:rsidRPr="00245641">
        <w:rPr>
          <w:spacing w:val="69"/>
          <w:sz w:val="28"/>
          <w:szCs w:val="28"/>
        </w:rPr>
        <w:t xml:space="preserve">  </w:t>
      </w:r>
      <w:r w:rsidRPr="00245641">
        <w:rPr>
          <w:sz w:val="28"/>
          <w:szCs w:val="28"/>
        </w:rPr>
        <w:t>оперативного</w:t>
      </w:r>
      <w:r w:rsidRPr="00245641">
        <w:rPr>
          <w:spacing w:val="69"/>
          <w:sz w:val="28"/>
          <w:szCs w:val="28"/>
        </w:rPr>
        <w:t xml:space="preserve"> </w:t>
      </w:r>
      <w:r w:rsidRPr="00245641">
        <w:rPr>
          <w:sz w:val="28"/>
          <w:szCs w:val="28"/>
        </w:rPr>
        <w:t>управления</w:t>
      </w:r>
      <w:r w:rsidRPr="00245641">
        <w:rPr>
          <w:spacing w:val="69"/>
          <w:sz w:val="28"/>
          <w:szCs w:val="28"/>
        </w:rPr>
        <w:t xml:space="preserve">  </w:t>
      </w:r>
      <w:r w:rsidRPr="00245641">
        <w:rPr>
          <w:sz w:val="28"/>
          <w:szCs w:val="28"/>
        </w:rPr>
        <w:t>муниципальных</w:t>
      </w:r>
      <w:r w:rsidRPr="00245641">
        <w:rPr>
          <w:spacing w:val="69"/>
          <w:sz w:val="28"/>
          <w:szCs w:val="28"/>
        </w:rPr>
        <w:t xml:space="preserve"> </w:t>
      </w:r>
      <w:r w:rsidRPr="00245641">
        <w:rPr>
          <w:sz w:val="28"/>
          <w:szCs w:val="28"/>
        </w:rPr>
        <w:t>унитарных</w:t>
      </w:r>
      <w:r w:rsidRPr="00245641">
        <w:rPr>
          <w:spacing w:val="70"/>
          <w:sz w:val="28"/>
          <w:szCs w:val="28"/>
        </w:rPr>
        <w:t xml:space="preserve"> </w:t>
      </w:r>
      <w:r w:rsidRPr="00245641">
        <w:rPr>
          <w:sz w:val="28"/>
          <w:szCs w:val="28"/>
        </w:rPr>
        <w:t>предприятий и из оперативного управления муниципальных учреждений;</w:t>
      </w:r>
    </w:p>
    <w:p w14:paraId="0986AD16" w14:textId="77777777" w:rsidR="005428C4" w:rsidRPr="00245641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7)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имущество, оставшееся после ликвидации муниципальных унитарных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</w:t>
      </w:r>
      <w:r w:rsidRPr="00245641">
        <w:rPr>
          <w:sz w:val="28"/>
          <w:szCs w:val="28"/>
        </w:rPr>
        <w:t>предприятий и муниципальных учреждений;</w:t>
      </w:r>
    </w:p>
    <w:p w14:paraId="0EAACD88" w14:textId="77777777" w:rsidR="005428C4" w:rsidRPr="00245641" w:rsidRDefault="005428C4" w:rsidP="005428C4">
      <w:pPr>
        <w:tabs>
          <w:tab w:val="left" w:pos="851"/>
        </w:tabs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>8)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 xml:space="preserve">имущество, приобретенное </w:t>
      </w:r>
      <w:r w:rsidRPr="00245641">
        <w:rPr>
          <w:sz w:val="28"/>
        </w:rPr>
        <w:t>городским</w:t>
      </w:r>
      <w:r w:rsidRPr="00245641">
        <w:rPr>
          <w:sz w:val="28"/>
          <w:szCs w:val="28"/>
        </w:rPr>
        <w:t xml:space="preserve"> округом в порядке дарения,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мены,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иных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гражданско-правовых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сделок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о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передаче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объектов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 xml:space="preserve">в собственность </w:t>
      </w:r>
      <w:r w:rsidRPr="00245641">
        <w:rPr>
          <w:sz w:val="28"/>
        </w:rPr>
        <w:t>городского</w:t>
      </w:r>
      <w:r w:rsidRPr="00245641">
        <w:rPr>
          <w:sz w:val="28"/>
          <w:szCs w:val="28"/>
        </w:rPr>
        <w:t xml:space="preserve"> округа;</w:t>
      </w:r>
    </w:p>
    <w:p w14:paraId="499B9826" w14:textId="77777777" w:rsidR="005428C4" w:rsidRPr="00245641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9)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 xml:space="preserve">имущество, приобретенное </w:t>
      </w:r>
      <w:r w:rsidRPr="00245641">
        <w:rPr>
          <w:sz w:val="28"/>
        </w:rPr>
        <w:t>городским</w:t>
      </w:r>
      <w:r w:rsidRPr="00245641">
        <w:rPr>
          <w:sz w:val="28"/>
          <w:szCs w:val="28"/>
        </w:rPr>
        <w:t xml:space="preserve"> округом в порядке признания права собственности </w:t>
      </w:r>
      <w:r w:rsidRPr="00245641">
        <w:rPr>
          <w:sz w:val="28"/>
        </w:rPr>
        <w:t>городского</w:t>
      </w:r>
      <w:r w:rsidRPr="00245641">
        <w:rPr>
          <w:sz w:val="28"/>
          <w:szCs w:val="28"/>
        </w:rPr>
        <w:t xml:space="preserve"> округа по судебному </w:t>
      </w:r>
      <w:r w:rsidRPr="00245641">
        <w:rPr>
          <w:spacing w:val="-2"/>
          <w:sz w:val="28"/>
          <w:szCs w:val="28"/>
        </w:rPr>
        <w:t>решению;</w:t>
      </w:r>
    </w:p>
    <w:p w14:paraId="7128B70E" w14:textId="77777777" w:rsidR="005428C4" w:rsidRDefault="005428C4" w:rsidP="005428C4">
      <w:pPr>
        <w:tabs>
          <w:tab w:val="left" w:pos="851"/>
        </w:tabs>
        <w:ind w:right="144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ab/>
        <w:t>10)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имущество,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поступившее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в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муниципальную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 xml:space="preserve">собственность по другим, не противоречащим законодательству Российской Федерации </w:t>
      </w:r>
      <w:r w:rsidRPr="00245641">
        <w:rPr>
          <w:spacing w:val="-2"/>
          <w:sz w:val="28"/>
          <w:szCs w:val="28"/>
        </w:rPr>
        <w:t>основаниям.</w:t>
      </w:r>
    </w:p>
    <w:p w14:paraId="42037857" w14:textId="77777777" w:rsidR="005428C4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</w:p>
    <w:p w14:paraId="1A2C7CF2" w14:textId="77777777" w:rsidR="005428C4" w:rsidRPr="00245641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>
        <w:rPr>
          <w:sz w:val="28"/>
          <w:szCs w:val="28"/>
        </w:rPr>
        <w:tab/>
        <w:t>3.3.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Имущество подлежит включению в состав муниципальной казны</w:t>
      </w:r>
      <w:r w:rsidRPr="00245641">
        <w:rPr>
          <w:spacing w:val="40"/>
          <w:sz w:val="28"/>
          <w:szCs w:val="28"/>
        </w:rPr>
        <w:t xml:space="preserve"> </w:t>
      </w:r>
      <w:r w:rsidRPr="00245641">
        <w:rPr>
          <w:sz w:val="28"/>
          <w:szCs w:val="28"/>
        </w:rPr>
        <w:t>на основании документов, подтверждающих возникновение права собственности (распорядительные акты органов государственной власти Российской Федерации, органов исполнительной власти Донецкой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Народной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Республики,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договор</w:t>
      </w:r>
      <w:r>
        <w:rPr>
          <w:sz w:val="28"/>
          <w:szCs w:val="28"/>
        </w:rPr>
        <w:t>ы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купли-продажи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либо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иные договоры с отметкой о переходе права собственности при проведении государственной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регистрации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прав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на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объекты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недвижимости в установленных законодательством Российской Федерации случаях: мены, дарения, безвозмездной передачи имущества).</w:t>
      </w:r>
    </w:p>
    <w:p w14:paraId="37C21380" w14:textId="77777777" w:rsidR="005428C4" w:rsidRDefault="005428C4" w:rsidP="005428C4">
      <w:pPr>
        <w:pStyle w:val="a3"/>
        <w:spacing w:before="1"/>
        <w:ind w:right="137" w:firstLine="709"/>
      </w:pPr>
      <w:r w:rsidRPr="001C51A5">
        <w:t>В отношении имущества, права на которое приобретены по решению суда,</w:t>
      </w:r>
      <w:r w:rsidRPr="001C51A5">
        <w:rPr>
          <w:spacing w:val="-1"/>
        </w:rPr>
        <w:t xml:space="preserve"> </w:t>
      </w:r>
      <w:r w:rsidRPr="001C51A5">
        <w:t>отказа</w:t>
      </w:r>
      <w:r w:rsidRPr="001C51A5">
        <w:rPr>
          <w:spacing w:val="-1"/>
        </w:rPr>
        <w:t xml:space="preserve"> </w:t>
      </w:r>
      <w:r w:rsidRPr="001C51A5">
        <w:t>от</w:t>
      </w:r>
      <w:r w:rsidRPr="001C51A5">
        <w:rPr>
          <w:spacing w:val="-1"/>
        </w:rPr>
        <w:t xml:space="preserve"> </w:t>
      </w:r>
      <w:r w:rsidRPr="001C51A5">
        <w:t>имущества</w:t>
      </w:r>
      <w:r w:rsidRPr="001C51A5">
        <w:rPr>
          <w:spacing w:val="-1"/>
        </w:rPr>
        <w:t xml:space="preserve"> </w:t>
      </w:r>
      <w:r w:rsidRPr="001C51A5">
        <w:t>в</w:t>
      </w:r>
      <w:r w:rsidRPr="001C51A5">
        <w:rPr>
          <w:spacing w:val="-1"/>
        </w:rPr>
        <w:t xml:space="preserve"> </w:t>
      </w:r>
      <w:r w:rsidRPr="001C51A5">
        <w:t xml:space="preserve">пользу </w:t>
      </w:r>
      <w:r>
        <w:t>городского</w:t>
      </w:r>
      <w:r w:rsidRPr="001C51A5">
        <w:t xml:space="preserve"> округа</w:t>
      </w:r>
      <w:r w:rsidRPr="001C51A5">
        <w:rPr>
          <w:spacing w:val="-1"/>
        </w:rPr>
        <w:t xml:space="preserve"> </w:t>
      </w:r>
      <w:r w:rsidRPr="001C51A5">
        <w:t xml:space="preserve">основанием для включения имущества в состав муниципальной казны является </w:t>
      </w:r>
      <w:r w:rsidRPr="002F69EF">
        <w:t>постановление Администрации.</w:t>
      </w:r>
    </w:p>
    <w:p w14:paraId="2B72E932" w14:textId="77777777" w:rsidR="005428C4" w:rsidRPr="001C51A5" w:rsidRDefault="005428C4" w:rsidP="005428C4">
      <w:pPr>
        <w:pStyle w:val="a3"/>
        <w:spacing w:before="1"/>
        <w:ind w:right="137"/>
      </w:pPr>
    </w:p>
    <w:p w14:paraId="7268F8E1" w14:textId="77777777" w:rsidR="005428C4" w:rsidRPr="00245641" w:rsidRDefault="005428C4" w:rsidP="005428C4">
      <w:pPr>
        <w:tabs>
          <w:tab w:val="left" w:pos="851"/>
        </w:tabs>
        <w:ind w:right="147"/>
        <w:jc w:val="both"/>
        <w:rPr>
          <w:sz w:val="28"/>
          <w:szCs w:val="28"/>
        </w:rPr>
      </w:pPr>
      <w:r>
        <w:rPr>
          <w:sz w:val="28"/>
          <w:szCs w:val="28"/>
        </w:rPr>
        <w:tab/>
        <w:t>3.4.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Имущество подлежит исключению из состава муниципальной казны по следующим основаниям:</w:t>
      </w:r>
    </w:p>
    <w:p w14:paraId="4020C826" w14:textId="77777777" w:rsidR="005428C4" w:rsidRPr="00245641" w:rsidRDefault="005428C4" w:rsidP="005428C4">
      <w:pPr>
        <w:tabs>
          <w:tab w:val="left" w:pos="851"/>
        </w:tabs>
        <w:spacing w:line="242" w:lineRule="auto"/>
        <w:ind w:right="44"/>
        <w:jc w:val="both"/>
        <w:rPr>
          <w:sz w:val="28"/>
          <w:szCs w:val="28"/>
        </w:rPr>
      </w:pPr>
      <w:r>
        <w:rPr>
          <w:sz w:val="28"/>
          <w:szCs w:val="28"/>
        </w:rPr>
        <w:tab/>
        <w:t>1)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в рамках гражданско-правовых сделок (продажа</w:t>
      </w:r>
      <w:r>
        <w:rPr>
          <w:sz w:val="28"/>
          <w:szCs w:val="28"/>
        </w:rPr>
        <w:t>,</w:t>
      </w:r>
      <w:r w:rsidRPr="00245641">
        <w:rPr>
          <w:sz w:val="28"/>
          <w:szCs w:val="28"/>
        </w:rPr>
        <w:t xml:space="preserve"> дарение, мены и иные сделки</w:t>
      </w:r>
      <w:r>
        <w:rPr>
          <w:sz w:val="28"/>
          <w:szCs w:val="28"/>
        </w:rPr>
        <w:t>,</w:t>
      </w:r>
      <w:r w:rsidRPr="00245641">
        <w:rPr>
          <w:sz w:val="28"/>
          <w:szCs w:val="28"/>
        </w:rPr>
        <w:t xml:space="preserve"> в рамках законодательства о приватизации);</w:t>
      </w:r>
    </w:p>
    <w:p w14:paraId="44AB2FBF" w14:textId="77777777" w:rsidR="005428C4" w:rsidRDefault="005428C4" w:rsidP="005428C4">
      <w:pPr>
        <w:tabs>
          <w:tab w:val="left" w:pos="851"/>
        </w:tabs>
        <w:ind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  <w:t>2)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 xml:space="preserve">передача имущества в собственность Российской Федерации, субъекта Российской Федерации, </w:t>
      </w:r>
      <w:r>
        <w:rPr>
          <w:sz w:val="28"/>
          <w:szCs w:val="28"/>
        </w:rPr>
        <w:t xml:space="preserve">иного </w:t>
      </w:r>
      <w:r w:rsidRPr="00245641">
        <w:rPr>
          <w:sz w:val="28"/>
          <w:szCs w:val="28"/>
        </w:rPr>
        <w:t>муниципального образования;</w:t>
      </w:r>
    </w:p>
    <w:p w14:paraId="76539956" w14:textId="77777777" w:rsidR="005428C4" w:rsidRDefault="005428C4" w:rsidP="005428C4">
      <w:pPr>
        <w:tabs>
          <w:tab w:val="left" w:pos="851"/>
        </w:tabs>
        <w:ind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45641">
        <w:rPr>
          <w:sz w:val="28"/>
          <w:szCs w:val="28"/>
        </w:rPr>
        <w:t>3)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списание имущества по причинам физического износа, сноса, ликвидации по решению собственника или при авариях, стихийных</w:t>
      </w:r>
      <w:r w:rsidRPr="00245641">
        <w:rPr>
          <w:spacing w:val="40"/>
          <w:sz w:val="28"/>
          <w:szCs w:val="28"/>
        </w:rPr>
        <w:t xml:space="preserve"> </w:t>
      </w:r>
      <w:r w:rsidRPr="00245641">
        <w:rPr>
          <w:sz w:val="28"/>
          <w:szCs w:val="28"/>
        </w:rPr>
        <w:t>бедствиях и иных чрезвычайных ситуациях;</w:t>
      </w:r>
    </w:p>
    <w:p w14:paraId="002E681D" w14:textId="77777777" w:rsidR="005428C4" w:rsidRPr="00245641" w:rsidRDefault="005428C4" w:rsidP="005428C4">
      <w:pPr>
        <w:tabs>
          <w:tab w:val="left" w:pos="851"/>
        </w:tabs>
        <w:ind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  <w:t>4)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закрепление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имущества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на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праве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хозяйственного</w:t>
      </w:r>
      <w:r w:rsidRPr="00245641">
        <w:rPr>
          <w:spacing w:val="40"/>
          <w:sz w:val="28"/>
          <w:szCs w:val="28"/>
        </w:rPr>
        <w:t xml:space="preserve">  </w:t>
      </w:r>
      <w:r w:rsidRPr="00245641">
        <w:rPr>
          <w:sz w:val="28"/>
          <w:szCs w:val="28"/>
        </w:rPr>
        <w:t>ведения</w:t>
      </w:r>
      <w:r w:rsidRPr="00245641">
        <w:rPr>
          <w:spacing w:val="80"/>
          <w:sz w:val="28"/>
          <w:szCs w:val="28"/>
        </w:rPr>
        <w:t xml:space="preserve"> </w:t>
      </w:r>
      <w:r w:rsidRPr="00245641">
        <w:rPr>
          <w:sz w:val="28"/>
          <w:szCs w:val="28"/>
        </w:rPr>
        <w:t>или оперативного управления за муниципальными унитарными предприятиями или муниципальными учреждениями, а также передача имущества в уставный капитал хозяйственных обществ;</w:t>
      </w:r>
    </w:p>
    <w:p w14:paraId="0F5CDB5B" w14:textId="77777777" w:rsidR="005428C4" w:rsidRDefault="005428C4" w:rsidP="005428C4">
      <w:pPr>
        <w:tabs>
          <w:tab w:val="left" w:pos="851"/>
        </w:tabs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ab/>
        <w:t>5)</w:t>
      </w:r>
      <w:r>
        <w:rPr>
          <w:sz w:val="28"/>
          <w:szCs w:val="28"/>
          <w:lang w:val="en-US"/>
        </w:rPr>
        <w:t> </w:t>
      </w:r>
      <w:r w:rsidRPr="00245641">
        <w:rPr>
          <w:sz w:val="28"/>
          <w:szCs w:val="28"/>
        </w:rPr>
        <w:t>по</w:t>
      </w:r>
      <w:r w:rsidRPr="00245641">
        <w:rPr>
          <w:spacing w:val="-10"/>
          <w:sz w:val="28"/>
          <w:szCs w:val="28"/>
        </w:rPr>
        <w:t xml:space="preserve"> </w:t>
      </w:r>
      <w:r w:rsidRPr="00245641">
        <w:rPr>
          <w:sz w:val="28"/>
          <w:szCs w:val="28"/>
        </w:rPr>
        <w:t>решению</w:t>
      </w:r>
      <w:r w:rsidRPr="00245641">
        <w:rPr>
          <w:spacing w:val="-6"/>
          <w:sz w:val="28"/>
          <w:szCs w:val="28"/>
        </w:rPr>
        <w:t xml:space="preserve"> </w:t>
      </w:r>
      <w:r w:rsidRPr="00245641">
        <w:rPr>
          <w:spacing w:val="-4"/>
          <w:sz w:val="28"/>
          <w:szCs w:val="28"/>
        </w:rPr>
        <w:t>суда.</w:t>
      </w:r>
    </w:p>
    <w:p w14:paraId="7857FC16" w14:textId="77777777" w:rsidR="005428C4" w:rsidRPr="00245641" w:rsidRDefault="005428C4" w:rsidP="005428C4">
      <w:pPr>
        <w:tabs>
          <w:tab w:val="left" w:pos="851"/>
        </w:tabs>
        <w:jc w:val="both"/>
        <w:rPr>
          <w:sz w:val="28"/>
          <w:szCs w:val="28"/>
        </w:rPr>
      </w:pPr>
    </w:p>
    <w:p w14:paraId="626ED1E1" w14:textId="77777777" w:rsidR="005428C4" w:rsidRPr="00245641" w:rsidRDefault="005428C4" w:rsidP="005428C4">
      <w:pPr>
        <w:jc w:val="center"/>
        <w:rPr>
          <w:b/>
          <w:sz w:val="28"/>
          <w:szCs w:val="28"/>
        </w:rPr>
      </w:pPr>
      <w:r w:rsidRPr="00245641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 xml:space="preserve"> </w:t>
      </w:r>
      <w:r w:rsidRPr="00245641">
        <w:rPr>
          <w:b/>
          <w:sz w:val="28"/>
          <w:szCs w:val="28"/>
        </w:rPr>
        <w:t>Порядок</w:t>
      </w:r>
      <w:r w:rsidRPr="00245641">
        <w:rPr>
          <w:b/>
          <w:spacing w:val="-15"/>
          <w:sz w:val="28"/>
          <w:szCs w:val="28"/>
        </w:rPr>
        <w:t xml:space="preserve"> </w:t>
      </w:r>
      <w:r w:rsidRPr="00245641">
        <w:rPr>
          <w:b/>
          <w:sz w:val="28"/>
          <w:szCs w:val="28"/>
        </w:rPr>
        <w:t>учета</w:t>
      </w:r>
      <w:r w:rsidRPr="00245641">
        <w:rPr>
          <w:b/>
          <w:spacing w:val="-13"/>
          <w:sz w:val="28"/>
          <w:szCs w:val="28"/>
        </w:rPr>
        <w:t xml:space="preserve"> </w:t>
      </w:r>
      <w:r w:rsidRPr="00245641">
        <w:rPr>
          <w:b/>
          <w:sz w:val="28"/>
          <w:szCs w:val="28"/>
        </w:rPr>
        <w:t>муниципальной</w:t>
      </w:r>
      <w:r w:rsidRPr="00245641">
        <w:rPr>
          <w:b/>
          <w:spacing w:val="-14"/>
          <w:sz w:val="28"/>
          <w:szCs w:val="28"/>
        </w:rPr>
        <w:t xml:space="preserve"> </w:t>
      </w:r>
      <w:r w:rsidRPr="00245641">
        <w:rPr>
          <w:b/>
          <w:spacing w:val="-4"/>
          <w:sz w:val="28"/>
          <w:szCs w:val="28"/>
        </w:rPr>
        <w:t>казны</w:t>
      </w:r>
    </w:p>
    <w:p w14:paraId="50769AC0" w14:textId="77777777" w:rsidR="005428C4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 w:rsidRPr="0090281D">
        <w:rPr>
          <w:sz w:val="28"/>
          <w:szCs w:val="28"/>
        </w:rPr>
        <w:tab/>
        <w:t>4.1.</w:t>
      </w:r>
      <w:r>
        <w:rPr>
          <w:sz w:val="28"/>
          <w:szCs w:val="28"/>
          <w:lang w:val="en-US"/>
        </w:rPr>
        <w:t> </w:t>
      </w:r>
      <w:r w:rsidRPr="0090281D">
        <w:rPr>
          <w:sz w:val="28"/>
          <w:szCs w:val="28"/>
        </w:rPr>
        <w:t>Имущество, составляющее муниципальную казну, подлежит бюджетному (бухгалтерскому) учету и</w:t>
      </w:r>
      <w:r>
        <w:rPr>
          <w:sz w:val="28"/>
          <w:szCs w:val="28"/>
        </w:rPr>
        <w:t xml:space="preserve"> учету </w:t>
      </w:r>
      <w:r w:rsidRPr="0090281D">
        <w:rPr>
          <w:sz w:val="28"/>
          <w:szCs w:val="28"/>
        </w:rPr>
        <w:t>в Реестре</w:t>
      </w:r>
      <w:r>
        <w:rPr>
          <w:sz w:val="28"/>
          <w:szCs w:val="28"/>
        </w:rPr>
        <w:t xml:space="preserve"> </w:t>
      </w:r>
      <w:r w:rsidRPr="0090281D">
        <w:rPr>
          <w:sz w:val="28"/>
          <w:szCs w:val="28"/>
        </w:rPr>
        <w:t>(реестровый учет</w:t>
      </w:r>
      <w:r>
        <w:rPr>
          <w:sz w:val="28"/>
          <w:szCs w:val="28"/>
        </w:rPr>
        <w:t>)</w:t>
      </w:r>
      <w:r w:rsidRPr="0090281D">
        <w:rPr>
          <w:sz w:val="28"/>
          <w:szCs w:val="28"/>
        </w:rPr>
        <w:t xml:space="preserve">  муниципально</w:t>
      </w:r>
      <w:r>
        <w:rPr>
          <w:sz w:val="28"/>
          <w:szCs w:val="28"/>
        </w:rPr>
        <w:t xml:space="preserve">го имущества </w:t>
      </w:r>
      <w:r w:rsidRPr="0090281D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городской округ Торез Донецкой Народной Республики (далее – реестр имущества)</w:t>
      </w:r>
      <w:r w:rsidRPr="0090281D">
        <w:rPr>
          <w:sz w:val="28"/>
          <w:szCs w:val="28"/>
        </w:rPr>
        <w:t>, в соответствии с требованиями законодательства Российской Федерации.</w:t>
      </w:r>
    </w:p>
    <w:p w14:paraId="711B94CF" w14:textId="77777777" w:rsidR="005428C4" w:rsidRPr="0090281D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</w:p>
    <w:p w14:paraId="4A28B9F7" w14:textId="77777777" w:rsidR="005428C4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 w:rsidRPr="0090281D">
        <w:rPr>
          <w:sz w:val="28"/>
          <w:szCs w:val="28"/>
        </w:rPr>
        <w:tab/>
        <w:t>4.2.</w:t>
      </w:r>
      <w:r>
        <w:rPr>
          <w:sz w:val="28"/>
          <w:szCs w:val="28"/>
          <w:lang w:val="en-US"/>
        </w:rPr>
        <w:t> </w:t>
      </w:r>
      <w:r w:rsidRPr="0090281D">
        <w:rPr>
          <w:sz w:val="28"/>
          <w:szCs w:val="28"/>
        </w:rPr>
        <w:t>Реестровый учет имущества муниципальной казны осуществляет отдел имущественных и земельных отношений Администрации.</w:t>
      </w:r>
    </w:p>
    <w:p w14:paraId="177320CF" w14:textId="77777777" w:rsidR="005428C4" w:rsidRPr="0090281D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</w:p>
    <w:p w14:paraId="36BE6424" w14:textId="77777777" w:rsidR="005428C4" w:rsidRPr="0090281D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 w:rsidRPr="0090281D">
        <w:rPr>
          <w:sz w:val="28"/>
          <w:szCs w:val="28"/>
        </w:rPr>
        <w:tab/>
        <w:t>4.3.</w:t>
      </w:r>
      <w:r>
        <w:rPr>
          <w:sz w:val="28"/>
          <w:szCs w:val="28"/>
          <w:lang w:val="en-US"/>
        </w:rPr>
        <w:t> </w:t>
      </w:r>
      <w:r w:rsidRPr="0090281D">
        <w:rPr>
          <w:sz w:val="28"/>
          <w:szCs w:val="28"/>
        </w:rPr>
        <w:t>Реестровый учет имущества муниципальной казны осуществляется путем занесения в соответствующий раздел реестра</w:t>
      </w:r>
      <w:r>
        <w:rPr>
          <w:sz w:val="28"/>
          <w:szCs w:val="28"/>
        </w:rPr>
        <w:t xml:space="preserve"> имущества</w:t>
      </w:r>
      <w:r w:rsidRPr="005657AE">
        <w:rPr>
          <w:sz w:val="28"/>
          <w:szCs w:val="28"/>
        </w:rPr>
        <w:t>, в том числе:</w:t>
      </w:r>
    </w:p>
    <w:p w14:paraId="411482BC" w14:textId="77777777" w:rsidR="005428C4" w:rsidRDefault="005428C4" w:rsidP="005428C4">
      <w:pPr>
        <w:tabs>
          <w:tab w:val="left" w:pos="1530"/>
        </w:tabs>
        <w:ind w:left="772" w:right="144"/>
        <w:jc w:val="both"/>
        <w:rPr>
          <w:sz w:val="28"/>
          <w:szCs w:val="28"/>
        </w:rPr>
      </w:pPr>
      <w:r w:rsidRPr="00802EA4"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 w:rsidRPr="00E57338">
        <w:rPr>
          <w:sz w:val="28"/>
          <w:szCs w:val="28"/>
        </w:rPr>
        <w:t xml:space="preserve">по недвижимому </w:t>
      </w:r>
      <w:r>
        <w:rPr>
          <w:sz w:val="28"/>
          <w:szCs w:val="28"/>
        </w:rPr>
        <w:t>имуществу – на основании сведений из Единого</w:t>
      </w:r>
    </w:p>
    <w:p w14:paraId="4AE82EFA" w14:textId="77777777" w:rsidR="005428C4" w:rsidRDefault="005428C4" w:rsidP="005428C4">
      <w:pPr>
        <w:tabs>
          <w:tab w:val="left" w:pos="1530"/>
        </w:tabs>
        <w:ind w:right="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государственного реестра недвижимости, данных о балансовой стоимости и </w:t>
      </w:r>
      <w:r>
        <w:rPr>
          <w:sz w:val="28"/>
          <w:szCs w:val="28"/>
        </w:rPr>
        <w:lastRenderedPageBreak/>
        <w:t>начисленной амортизации, техническом состоянии, размере площадей и  других данных;</w:t>
      </w:r>
    </w:p>
    <w:p w14:paraId="485F0E01" w14:textId="77777777" w:rsidR="005428C4" w:rsidRDefault="005428C4" w:rsidP="005428C4">
      <w:pPr>
        <w:ind w:right="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по движимому имуществу – на основании данных бухгалтерского учета муниципальных предприятий, муниципальных учреждений, в пользовании которых находится данное имущество, на день передачи  в состав имущества </w:t>
      </w:r>
      <w:r w:rsidRPr="005657AE">
        <w:rPr>
          <w:sz w:val="28"/>
          <w:szCs w:val="28"/>
        </w:rPr>
        <w:t>муниципальной казны по балансовой стоимости, начисленной амортизации и иных данных.</w:t>
      </w:r>
    </w:p>
    <w:p w14:paraId="01A90666" w14:textId="77777777" w:rsidR="005428C4" w:rsidRPr="001C51A5" w:rsidRDefault="005428C4" w:rsidP="005428C4">
      <w:pPr>
        <w:ind w:right="144"/>
        <w:jc w:val="both"/>
        <w:rPr>
          <w:sz w:val="28"/>
          <w:szCs w:val="28"/>
        </w:rPr>
      </w:pPr>
    </w:p>
    <w:p w14:paraId="4C6715DA" w14:textId="77777777" w:rsidR="005428C4" w:rsidRDefault="005428C4" w:rsidP="005428C4">
      <w:pPr>
        <w:pStyle w:val="a5"/>
        <w:tabs>
          <w:tab w:val="left" w:pos="851"/>
        </w:tabs>
        <w:spacing w:before="2" w:line="322" w:lineRule="exact"/>
        <w:ind w:left="0"/>
        <w:rPr>
          <w:sz w:val="28"/>
          <w:szCs w:val="28"/>
        </w:rPr>
      </w:pPr>
      <w:r>
        <w:rPr>
          <w:sz w:val="28"/>
          <w:szCs w:val="28"/>
        </w:rPr>
        <w:tab/>
        <w:t>4.4.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Одновременно с включением сведений об объекте муниципальной </w:t>
      </w:r>
    </w:p>
    <w:p w14:paraId="29BE18C6" w14:textId="77777777" w:rsidR="005428C4" w:rsidRDefault="005428C4" w:rsidP="005428C4">
      <w:pPr>
        <w:spacing w:before="2" w:line="322" w:lineRule="exact"/>
        <w:jc w:val="both"/>
        <w:rPr>
          <w:sz w:val="28"/>
          <w:szCs w:val="28"/>
        </w:rPr>
      </w:pPr>
      <w:r w:rsidRPr="0090281D">
        <w:rPr>
          <w:sz w:val="28"/>
          <w:szCs w:val="28"/>
        </w:rPr>
        <w:t>казны в реестр</w:t>
      </w:r>
      <w:r>
        <w:rPr>
          <w:sz w:val="28"/>
          <w:szCs w:val="28"/>
        </w:rPr>
        <w:t xml:space="preserve"> имущества</w:t>
      </w:r>
      <w:r w:rsidRPr="0090281D">
        <w:rPr>
          <w:sz w:val="28"/>
          <w:szCs w:val="28"/>
        </w:rPr>
        <w:t xml:space="preserve"> ему присваивается идентификационный номер (далее – реестровый номер).</w:t>
      </w:r>
    </w:p>
    <w:p w14:paraId="7CC93B4B" w14:textId="77777777" w:rsidR="005428C4" w:rsidRPr="0090281D" w:rsidRDefault="005428C4" w:rsidP="005428C4">
      <w:pPr>
        <w:spacing w:before="2" w:line="322" w:lineRule="exact"/>
        <w:jc w:val="both"/>
        <w:rPr>
          <w:sz w:val="28"/>
          <w:szCs w:val="28"/>
        </w:rPr>
      </w:pPr>
    </w:p>
    <w:p w14:paraId="4EF4A481" w14:textId="77777777" w:rsidR="005428C4" w:rsidRPr="005657AE" w:rsidRDefault="005428C4" w:rsidP="005428C4">
      <w:pPr>
        <w:tabs>
          <w:tab w:val="left" w:pos="851"/>
        </w:tabs>
        <w:spacing w:before="2" w:line="322" w:lineRule="exact"/>
        <w:rPr>
          <w:sz w:val="28"/>
          <w:szCs w:val="28"/>
        </w:rPr>
      </w:pPr>
      <w:r w:rsidRPr="005657AE">
        <w:rPr>
          <w:sz w:val="28"/>
          <w:szCs w:val="28"/>
        </w:rPr>
        <w:tab/>
        <w:t>4.5.</w:t>
      </w:r>
      <w:r>
        <w:rPr>
          <w:sz w:val="28"/>
          <w:szCs w:val="28"/>
          <w:lang w:val="en-US"/>
        </w:rPr>
        <w:t> </w:t>
      </w:r>
      <w:r w:rsidRPr="005657AE">
        <w:rPr>
          <w:sz w:val="28"/>
          <w:szCs w:val="28"/>
        </w:rPr>
        <w:t xml:space="preserve">Бюджетный (бухгалтерский) учет имущества муниципальной казны </w:t>
      </w:r>
    </w:p>
    <w:p w14:paraId="1A57D73C" w14:textId="77777777" w:rsidR="005428C4" w:rsidRDefault="005428C4" w:rsidP="005428C4">
      <w:pPr>
        <w:pStyle w:val="consplusnormal1"/>
        <w:spacing w:before="0" w:beforeAutospacing="0" w:after="0" w:afterAutospacing="0"/>
        <w:jc w:val="both"/>
        <w:rPr>
          <w:color w:val="052635"/>
          <w:sz w:val="28"/>
        </w:rPr>
      </w:pPr>
      <w:r w:rsidRPr="005657AE">
        <w:rPr>
          <w:sz w:val="28"/>
          <w:szCs w:val="28"/>
        </w:rPr>
        <w:t xml:space="preserve">представляет собой упорядоченную систему сбора, регистрации и обобщения информации об имуществе муниципальной казны </w:t>
      </w:r>
      <w:r w:rsidRPr="005657AE">
        <w:rPr>
          <w:sz w:val="28"/>
        </w:rPr>
        <w:t>и операциях с объектами имущества муниципальной казны и</w:t>
      </w:r>
      <w:r w:rsidRPr="005657AE">
        <w:rPr>
          <w:color w:val="052635"/>
          <w:sz w:val="28"/>
        </w:rPr>
        <w:t xml:space="preserve"> осуществляется</w:t>
      </w:r>
      <w:r w:rsidRPr="005657AE">
        <w:rPr>
          <w:sz w:val="28"/>
        </w:rPr>
        <w:t xml:space="preserve"> отделом финансового обеспечения и </w:t>
      </w:r>
      <w:r w:rsidRPr="005657AE">
        <w:rPr>
          <w:color w:val="052635"/>
          <w:sz w:val="28"/>
        </w:rPr>
        <w:t>бухгалтерского учета Администрации.</w:t>
      </w:r>
    </w:p>
    <w:p w14:paraId="36E8E1A1" w14:textId="77777777" w:rsidR="005428C4" w:rsidRPr="005657AE" w:rsidRDefault="005428C4" w:rsidP="005428C4">
      <w:pPr>
        <w:pStyle w:val="consplusnormal1"/>
        <w:spacing w:before="0" w:beforeAutospacing="0" w:after="0" w:afterAutospacing="0"/>
        <w:jc w:val="both"/>
        <w:rPr>
          <w:sz w:val="28"/>
        </w:rPr>
      </w:pPr>
    </w:p>
    <w:p w14:paraId="1F24A63F" w14:textId="77777777" w:rsidR="005428C4" w:rsidRPr="005657AE" w:rsidRDefault="005428C4" w:rsidP="005428C4">
      <w:pPr>
        <w:pStyle w:val="consplusnormal1"/>
        <w:tabs>
          <w:tab w:val="left" w:pos="851"/>
        </w:tabs>
        <w:spacing w:before="0" w:beforeAutospacing="0" w:after="0" w:afterAutospacing="0"/>
        <w:jc w:val="both"/>
        <w:rPr>
          <w:sz w:val="28"/>
        </w:rPr>
      </w:pPr>
      <w:r>
        <w:rPr>
          <w:sz w:val="28"/>
        </w:rPr>
        <w:tab/>
        <w:t>4.6.</w:t>
      </w:r>
      <w:r>
        <w:rPr>
          <w:sz w:val="28"/>
          <w:lang w:val="en-US"/>
        </w:rPr>
        <w:t> </w:t>
      </w:r>
      <w:r w:rsidRPr="005657AE">
        <w:rPr>
          <w:sz w:val="28"/>
        </w:rPr>
        <w:t>Объекты имущества муниципальной казны учитываются по правилам бюджетного учета в соответствии с приказами Министерства финансов Российской Федерации на отдельном счете учета объектов имущества (нефинансовых активов), составляющих муниципальную казну в разрезе недвижимого имущества, движимого имущества, непроизведенных активов и материальных запасов. На объекты имущества</w:t>
      </w:r>
      <w:r>
        <w:rPr>
          <w:sz w:val="28"/>
        </w:rPr>
        <w:t xml:space="preserve"> муниципальной</w:t>
      </w:r>
      <w:r w:rsidRPr="005657AE">
        <w:rPr>
          <w:sz w:val="28"/>
        </w:rPr>
        <w:t xml:space="preserve"> казны амортизация не начисляется.  Расчет и единовременное начисление суммы амортизации за период нахождения объекта в составе имущества </w:t>
      </w:r>
      <w:r>
        <w:rPr>
          <w:sz w:val="28"/>
        </w:rPr>
        <w:t xml:space="preserve"> муниципальной </w:t>
      </w:r>
      <w:r w:rsidRPr="005657AE">
        <w:rPr>
          <w:sz w:val="28"/>
        </w:rPr>
        <w:t>казны осуществляется правообладателем при вовлечении объекта в хозяйственный оборот.</w:t>
      </w:r>
    </w:p>
    <w:p w14:paraId="5C0A80AC" w14:textId="77777777" w:rsidR="005428C4" w:rsidRDefault="005428C4" w:rsidP="005428C4">
      <w:pPr>
        <w:pStyle w:val="consplusnormal1"/>
        <w:spacing w:before="0" w:beforeAutospacing="0" w:after="0" w:afterAutospacing="0"/>
        <w:jc w:val="both"/>
        <w:rPr>
          <w:sz w:val="28"/>
        </w:rPr>
      </w:pPr>
    </w:p>
    <w:p w14:paraId="19F732C2" w14:textId="77777777" w:rsidR="005428C4" w:rsidRDefault="005428C4" w:rsidP="005428C4">
      <w:pPr>
        <w:pStyle w:val="consplusnormal1"/>
        <w:spacing w:before="0" w:beforeAutospacing="0" w:after="0" w:afterAutospacing="0"/>
        <w:ind w:firstLine="851"/>
        <w:jc w:val="both"/>
        <w:rPr>
          <w:sz w:val="28"/>
        </w:rPr>
      </w:pPr>
      <w:r>
        <w:rPr>
          <w:sz w:val="28"/>
        </w:rPr>
        <w:t>4.7.</w:t>
      </w:r>
      <w:r>
        <w:rPr>
          <w:sz w:val="28"/>
          <w:lang w:val="en-US"/>
        </w:rPr>
        <w:t> </w:t>
      </w:r>
      <w:r w:rsidRPr="005657AE">
        <w:rPr>
          <w:sz w:val="28"/>
        </w:rPr>
        <w:t>Документами, подтверждающими право муниципальной собственности на имущество муниципальной казны, являются выписка</w:t>
      </w:r>
      <w:r w:rsidRPr="005657AE">
        <w:rPr>
          <w:b/>
          <w:sz w:val="28"/>
        </w:rPr>
        <w:t xml:space="preserve"> </w:t>
      </w:r>
      <w:r w:rsidRPr="005657AE">
        <w:rPr>
          <w:sz w:val="28"/>
        </w:rPr>
        <w:t>из реестра имущества, выписка из Единого государственного реестра недвижимости об основных характеристиках и зарегистрированных правах на объекты недвижимости.</w:t>
      </w:r>
    </w:p>
    <w:p w14:paraId="3B630203" w14:textId="77777777" w:rsidR="005428C4" w:rsidRPr="0020540F" w:rsidRDefault="005428C4" w:rsidP="005428C4">
      <w:pPr>
        <w:pStyle w:val="consplusnormal1"/>
        <w:spacing w:before="0" w:beforeAutospacing="0" w:after="0" w:afterAutospacing="0"/>
        <w:jc w:val="both"/>
        <w:rPr>
          <w:sz w:val="28"/>
          <w:szCs w:val="28"/>
        </w:rPr>
      </w:pPr>
    </w:p>
    <w:p w14:paraId="6050F625" w14:textId="77777777" w:rsidR="005428C4" w:rsidRPr="00D81204" w:rsidRDefault="005428C4" w:rsidP="005428C4">
      <w:pPr>
        <w:tabs>
          <w:tab w:val="left" w:pos="851"/>
        </w:tabs>
        <w:ind w:firstLine="540"/>
        <w:jc w:val="both"/>
        <w:rPr>
          <w:sz w:val="28"/>
        </w:rPr>
      </w:pPr>
      <w:r>
        <w:rPr>
          <w:sz w:val="28"/>
        </w:rPr>
        <w:t xml:space="preserve">    4.8.</w:t>
      </w:r>
      <w:r>
        <w:rPr>
          <w:sz w:val="28"/>
          <w:lang w:val="en-US"/>
        </w:rPr>
        <w:t> </w:t>
      </w:r>
      <w:r w:rsidRPr="005657AE">
        <w:rPr>
          <w:sz w:val="28"/>
        </w:rPr>
        <w:t>Сведения о муниципальном имуществе, изымаемом из состава муниципальной казны, отражаются в соответствующих разделах реестра муниципальной собственности.</w:t>
      </w:r>
    </w:p>
    <w:p w14:paraId="1CFFC71B" w14:textId="77777777" w:rsidR="005428C4" w:rsidRPr="005F49CA" w:rsidRDefault="005428C4" w:rsidP="005428C4">
      <w:pPr>
        <w:tabs>
          <w:tab w:val="left" w:pos="851"/>
        </w:tabs>
        <w:spacing w:before="2" w:line="322" w:lineRule="exact"/>
        <w:rPr>
          <w:sz w:val="28"/>
          <w:szCs w:val="28"/>
        </w:rPr>
      </w:pPr>
      <w:r>
        <w:rPr>
          <w:sz w:val="28"/>
          <w:szCs w:val="28"/>
        </w:rPr>
        <w:tab/>
        <w:t>4.9.</w:t>
      </w:r>
      <w:r>
        <w:rPr>
          <w:sz w:val="28"/>
          <w:szCs w:val="28"/>
          <w:lang w:val="en-US"/>
        </w:rPr>
        <w:t> </w:t>
      </w:r>
      <w:r w:rsidRPr="005F49CA">
        <w:rPr>
          <w:sz w:val="28"/>
          <w:szCs w:val="28"/>
        </w:rPr>
        <w:t>Объект</w:t>
      </w:r>
      <w:r w:rsidRPr="005F49CA">
        <w:rPr>
          <w:spacing w:val="-12"/>
          <w:sz w:val="28"/>
          <w:szCs w:val="28"/>
        </w:rPr>
        <w:t xml:space="preserve"> </w:t>
      </w:r>
      <w:r w:rsidRPr="005F49CA">
        <w:rPr>
          <w:sz w:val="28"/>
          <w:szCs w:val="28"/>
        </w:rPr>
        <w:t>учета</w:t>
      </w:r>
      <w:r w:rsidRPr="005F49CA">
        <w:rPr>
          <w:spacing w:val="-13"/>
          <w:sz w:val="28"/>
          <w:szCs w:val="28"/>
        </w:rPr>
        <w:t xml:space="preserve"> </w:t>
      </w:r>
      <w:r w:rsidRPr="005F49CA">
        <w:rPr>
          <w:sz w:val="28"/>
          <w:szCs w:val="28"/>
        </w:rPr>
        <w:t>принимается</w:t>
      </w:r>
      <w:r w:rsidRPr="005F49CA">
        <w:rPr>
          <w:spacing w:val="-11"/>
          <w:sz w:val="28"/>
          <w:szCs w:val="28"/>
        </w:rPr>
        <w:t xml:space="preserve"> </w:t>
      </w:r>
      <w:r w:rsidRPr="005F49CA">
        <w:rPr>
          <w:sz w:val="28"/>
          <w:szCs w:val="28"/>
        </w:rPr>
        <w:t>в</w:t>
      </w:r>
      <w:r w:rsidRPr="005F49CA">
        <w:rPr>
          <w:spacing w:val="-14"/>
          <w:sz w:val="28"/>
          <w:szCs w:val="28"/>
        </w:rPr>
        <w:t xml:space="preserve"> </w:t>
      </w:r>
      <w:r w:rsidRPr="005F49CA">
        <w:rPr>
          <w:sz w:val="28"/>
          <w:szCs w:val="28"/>
        </w:rPr>
        <w:t>муниципальную</w:t>
      </w:r>
      <w:r w:rsidRPr="005F49CA">
        <w:rPr>
          <w:spacing w:val="-12"/>
          <w:sz w:val="28"/>
          <w:szCs w:val="28"/>
        </w:rPr>
        <w:t xml:space="preserve"> </w:t>
      </w:r>
      <w:r w:rsidRPr="005F49CA">
        <w:rPr>
          <w:spacing w:val="-2"/>
          <w:sz w:val="28"/>
          <w:szCs w:val="28"/>
        </w:rPr>
        <w:t>казну:</w:t>
      </w:r>
    </w:p>
    <w:p w14:paraId="1B860C3C" w14:textId="77777777" w:rsidR="005428C4" w:rsidRPr="005F49CA" w:rsidRDefault="005428C4" w:rsidP="005428C4">
      <w:pPr>
        <w:tabs>
          <w:tab w:val="left" w:pos="851"/>
        </w:tabs>
        <w:spacing w:line="322" w:lineRule="exact"/>
        <w:ind w:left="-744"/>
        <w:jc w:val="both"/>
        <w:rPr>
          <w:sz w:val="28"/>
          <w:szCs w:val="28"/>
        </w:rPr>
      </w:pPr>
      <w:r>
        <w:rPr>
          <w:sz w:val="28"/>
          <w:szCs w:val="28"/>
        </w:rPr>
        <w:tab/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 </w:t>
      </w:r>
      <w:r w:rsidRPr="005F49CA">
        <w:rPr>
          <w:sz w:val="28"/>
          <w:szCs w:val="28"/>
        </w:rPr>
        <w:t>по</w:t>
      </w:r>
      <w:r w:rsidRPr="005F49CA">
        <w:rPr>
          <w:spacing w:val="-19"/>
          <w:sz w:val="28"/>
          <w:szCs w:val="28"/>
        </w:rPr>
        <w:t xml:space="preserve"> </w:t>
      </w:r>
      <w:r w:rsidRPr="005F49CA">
        <w:rPr>
          <w:sz w:val="28"/>
          <w:szCs w:val="28"/>
        </w:rPr>
        <w:t>фактически</w:t>
      </w:r>
      <w:r w:rsidRPr="005F49CA">
        <w:rPr>
          <w:spacing w:val="-17"/>
          <w:sz w:val="28"/>
          <w:szCs w:val="28"/>
        </w:rPr>
        <w:t xml:space="preserve"> </w:t>
      </w:r>
      <w:r w:rsidRPr="005F49CA">
        <w:rPr>
          <w:sz w:val="28"/>
          <w:szCs w:val="28"/>
        </w:rPr>
        <w:t>произведенным</w:t>
      </w:r>
      <w:r w:rsidRPr="005F49CA">
        <w:rPr>
          <w:spacing w:val="-14"/>
          <w:sz w:val="28"/>
          <w:szCs w:val="28"/>
        </w:rPr>
        <w:t xml:space="preserve"> </w:t>
      </w:r>
      <w:r w:rsidRPr="005F49CA">
        <w:rPr>
          <w:sz w:val="28"/>
          <w:szCs w:val="28"/>
        </w:rPr>
        <w:t>капитальным</w:t>
      </w:r>
      <w:r w:rsidRPr="005F49CA">
        <w:rPr>
          <w:spacing w:val="-1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вложениям;</w:t>
      </w:r>
    </w:p>
    <w:p w14:paraId="009020D5" w14:textId="77777777" w:rsidR="005428C4" w:rsidRPr="001C51A5" w:rsidRDefault="005428C4" w:rsidP="005428C4">
      <w:pPr>
        <w:pStyle w:val="a3"/>
        <w:ind w:right="145" w:firstLine="770"/>
      </w:pPr>
      <w:r>
        <w:t xml:space="preserve"> 2)</w:t>
      </w:r>
      <w:r>
        <w:rPr>
          <w:lang w:val="en-US"/>
        </w:rPr>
        <w:t> </w:t>
      </w:r>
      <w:r w:rsidRPr="001C51A5">
        <w:t>по кадастровой стоимости земельного участка, иных объектов недвижимости в случаях их принятия в</w:t>
      </w:r>
      <w:r>
        <w:t xml:space="preserve"> муниципальную</w:t>
      </w:r>
      <w:r w:rsidRPr="001C51A5">
        <w:t xml:space="preserve"> казну не на основании обменных или </w:t>
      </w:r>
      <w:r>
        <w:t>необменных операций;</w:t>
      </w:r>
    </w:p>
    <w:p w14:paraId="34484659" w14:textId="77777777" w:rsidR="005428C4" w:rsidRPr="001C51A5" w:rsidRDefault="005428C4" w:rsidP="005428C4">
      <w:pPr>
        <w:pStyle w:val="a3"/>
        <w:spacing w:before="1" w:line="322" w:lineRule="exact"/>
      </w:pPr>
      <w:r w:rsidRPr="001C51A5">
        <w:rPr>
          <w:spacing w:val="-8"/>
        </w:rPr>
        <w:t xml:space="preserve"> </w:t>
      </w:r>
      <w:r>
        <w:rPr>
          <w:spacing w:val="-8"/>
        </w:rPr>
        <w:tab/>
        <w:t xml:space="preserve">  3)</w:t>
      </w:r>
      <w:r>
        <w:rPr>
          <w:spacing w:val="-8"/>
          <w:lang w:val="en-US"/>
        </w:rPr>
        <w:t> </w:t>
      </w:r>
      <w:r>
        <w:rPr>
          <w:spacing w:val="-8"/>
        </w:rPr>
        <w:t xml:space="preserve"> </w:t>
      </w:r>
      <w:r w:rsidRPr="001C51A5">
        <w:t>по</w:t>
      </w:r>
      <w:r w:rsidRPr="001C51A5">
        <w:rPr>
          <w:spacing w:val="-5"/>
        </w:rPr>
        <w:t xml:space="preserve"> </w:t>
      </w:r>
      <w:r w:rsidRPr="001C51A5">
        <w:t>стоимости,</w:t>
      </w:r>
      <w:r w:rsidRPr="001C51A5">
        <w:rPr>
          <w:spacing w:val="-6"/>
        </w:rPr>
        <w:t xml:space="preserve"> </w:t>
      </w:r>
      <w:r w:rsidRPr="001C51A5">
        <w:t>отраженной</w:t>
      </w:r>
      <w:r w:rsidRPr="001C51A5">
        <w:rPr>
          <w:spacing w:val="-5"/>
        </w:rPr>
        <w:t xml:space="preserve"> </w:t>
      </w:r>
      <w:r w:rsidRPr="001C51A5">
        <w:t>в</w:t>
      </w:r>
      <w:r w:rsidRPr="001C51A5">
        <w:rPr>
          <w:spacing w:val="-7"/>
        </w:rPr>
        <w:t xml:space="preserve"> </w:t>
      </w:r>
      <w:r w:rsidRPr="001C51A5">
        <w:t>передаточных</w:t>
      </w:r>
      <w:r w:rsidRPr="001C51A5">
        <w:rPr>
          <w:spacing w:val="-4"/>
        </w:rPr>
        <w:t xml:space="preserve"> </w:t>
      </w:r>
      <w:r>
        <w:rPr>
          <w:spacing w:val="-2"/>
        </w:rPr>
        <w:t xml:space="preserve">документах, - </w:t>
      </w:r>
      <w:r>
        <w:rPr>
          <w:spacing w:val="-2"/>
        </w:rPr>
        <w:lastRenderedPageBreak/>
        <w:t xml:space="preserve">имущество, </w:t>
      </w:r>
      <w:r w:rsidRPr="001C51A5">
        <w:rPr>
          <w:spacing w:val="-2"/>
        </w:rPr>
        <w:t>переданное</w:t>
      </w:r>
      <w:r>
        <w:rPr>
          <w:spacing w:val="-2"/>
        </w:rPr>
        <w:t xml:space="preserve"> </w:t>
      </w:r>
      <w:r w:rsidRPr="001C51A5">
        <w:rPr>
          <w:spacing w:val="-10"/>
        </w:rPr>
        <w:t>в</w:t>
      </w:r>
      <w:r>
        <w:t xml:space="preserve"> </w:t>
      </w:r>
      <w:r w:rsidRPr="001C51A5">
        <w:rPr>
          <w:spacing w:val="-2"/>
        </w:rPr>
        <w:t>собственность</w:t>
      </w:r>
      <w:r>
        <w:rPr>
          <w:spacing w:val="-2"/>
        </w:rPr>
        <w:t xml:space="preserve"> городского </w:t>
      </w:r>
      <w:r w:rsidRPr="001C51A5">
        <w:rPr>
          <w:spacing w:val="-2"/>
        </w:rPr>
        <w:t>округа</w:t>
      </w:r>
      <w:r>
        <w:rPr>
          <w:spacing w:val="-2"/>
        </w:rPr>
        <w:t xml:space="preserve"> </w:t>
      </w:r>
      <w:r w:rsidRPr="001C51A5">
        <w:rPr>
          <w:spacing w:val="-10"/>
        </w:rPr>
        <w:t>в</w:t>
      </w:r>
      <w:r>
        <w:rPr>
          <w:spacing w:val="-10"/>
        </w:rPr>
        <w:t xml:space="preserve"> </w:t>
      </w:r>
      <w:r w:rsidRPr="001C51A5">
        <w:rPr>
          <w:spacing w:val="-2"/>
        </w:rPr>
        <w:t xml:space="preserve">порядке, </w:t>
      </w:r>
      <w:r w:rsidRPr="001C51A5">
        <w:t>предусмотренном</w:t>
      </w:r>
      <w:r w:rsidRPr="001C51A5">
        <w:rPr>
          <w:spacing w:val="40"/>
        </w:rPr>
        <w:t xml:space="preserve"> </w:t>
      </w:r>
      <w:r w:rsidRPr="001C51A5">
        <w:t>законодательством</w:t>
      </w:r>
      <w:r w:rsidRPr="001C51A5">
        <w:rPr>
          <w:spacing w:val="40"/>
        </w:rPr>
        <w:t xml:space="preserve"> </w:t>
      </w:r>
      <w:r w:rsidRPr="001C51A5">
        <w:t>о</w:t>
      </w:r>
      <w:r w:rsidRPr="001C51A5">
        <w:rPr>
          <w:spacing w:val="40"/>
        </w:rPr>
        <w:t xml:space="preserve"> </w:t>
      </w:r>
      <w:r w:rsidRPr="00E2754A">
        <w:t>разграничении</w:t>
      </w:r>
      <w:r w:rsidRPr="00E2754A">
        <w:rPr>
          <w:spacing w:val="40"/>
        </w:rPr>
        <w:t xml:space="preserve"> </w:t>
      </w:r>
      <w:r w:rsidRPr="00E2754A">
        <w:t>полномочий</w:t>
      </w:r>
      <w:r w:rsidRPr="00E2754A">
        <w:rPr>
          <w:spacing w:val="40"/>
        </w:rPr>
        <w:t xml:space="preserve"> </w:t>
      </w:r>
      <w:r w:rsidRPr="00E2754A">
        <w:t>между федеральными органами государственной власти, органами государственной власти</w:t>
      </w:r>
      <w:r w:rsidRPr="001C51A5">
        <w:t xml:space="preserve"> субъектов Российской Федерации и муниципальными образованиями; </w:t>
      </w:r>
      <w:r w:rsidRPr="001C51A5">
        <w:rPr>
          <w:spacing w:val="-2"/>
        </w:rPr>
        <w:t>полученное</w:t>
      </w:r>
      <w:r>
        <w:rPr>
          <w:spacing w:val="-2"/>
        </w:rPr>
        <w:t xml:space="preserve"> </w:t>
      </w:r>
      <w:r w:rsidRPr="001C51A5">
        <w:rPr>
          <w:spacing w:val="-10"/>
        </w:rPr>
        <w:t>в</w:t>
      </w:r>
      <w:r>
        <w:rPr>
          <w:spacing w:val="-10"/>
        </w:rPr>
        <w:t xml:space="preserve"> </w:t>
      </w:r>
      <w:r w:rsidRPr="001C51A5">
        <w:rPr>
          <w:spacing w:val="-2"/>
        </w:rPr>
        <w:t>результате</w:t>
      </w:r>
      <w:r>
        <w:rPr>
          <w:spacing w:val="-2"/>
        </w:rPr>
        <w:t xml:space="preserve"> </w:t>
      </w:r>
      <w:r w:rsidRPr="001C51A5">
        <w:rPr>
          <w:spacing w:val="-2"/>
        </w:rPr>
        <w:t>отказа</w:t>
      </w:r>
      <w:r>
        <w:rPr>
          <w:spacing w:val="-2"/>
        </w:rPr>
        <w:t xml:space="preserve"> </w:t>
      </w:r>
      <w:r w:rsidRPr="001C51A5">
        <w:rPr>
          <w:spacing w:val="-2"/>
        </w:rPr>
        <w:t>муниципальных</w:t>
      </w:r>
      <w:r>
        <w:rPr>
          <w:spacing w:val="-2"/>
        </w:rPr>
        <w:t xml:space="preserve"> </w:t>
      </w:r>
      <w:r w:rsidRPr="001C51A5">
        <w:rPr>
          <w:spacing w:val="-2"/>
        </w:rPr>
        <w:t>унитарных</w:t>
      </w:r>
      <w:r>
        <w:rPr>
          <w:spacing w:val="-2"/>
        </w:rPr>
        <w:t xml:space="preserve"> </w:t>
      </w:r>
      <w:r w:rsidRPr="001C51A5">
        <w:t>предприятий</w:t>
      </w:r>
      <w:r w:rsidRPr="001C51A5">
        <w:rPr>
          <w:spacing w:val="-12"/>
        </w:rPr>
        <w:t xml:space="preserve"> </w:t>
      </w:r>
      <w:r w:rsidRPr="001C51A5">
        <w:t>или</w:t>
      </w:r>
      <w:r w:rsidRPr="001C51A5">
        <w:rPr>
          <w:spacing w:val="-7"/>
        </w:rPr>
        <w:t xml:space="preserve"> </w:t>
      </w:r>
      <w:r w:rsidRPr="001C51A5">
        <w:t>муниципальных</w:t>
      </w:r>
      <w:r w:rsidRPr="001C51A5">
        <w:rPr>
          <w:spacing w:val="-9"/>
        </w:rPr>
        <w:t xml:space="preserve"> </w:t>
      </w:r>
      <w:r w:rsidRPr="001C51A5">
        <w:t>учреждений</w:t>
      </w:r>
      <w:r w:rsidRPr="001C51A5">
        <w:rPr>
          <w:spacing w:val="-7"/>
        </w:rPr>
        <w:t xml:space="preserve"> </w:t>
      </w:r>
      <w:r w:rsidRPr="001C51A5">
        <w:t>от</w:t>
      </w:r>
      <w:r w:rsidRPr="001C51A5">
        <w:rPr>
          <w:spacing w:val="-7"/>
        </w:rPr>
        <w:t xml:space="preserve"> </w:t>
      </w:r>
      <w:r w:rsidRPr="001C51A5">
        <w:t>его</w:t>
      </w:r>
      <w:r w:rsidRPr="001C51A5">
        <w:rPr>
          <w:spacing w:val="-5"/>
        </w:rPr>
        <w:t xml:space="preserve"> </w:t>
      </w:r>
      <w:r w:rsidRPr="001C51A5">
        <w:rPr>
          <w:spacing w:val="-2"/>
        </w:rPr>
        <w:t>использования;</w:t>
      </w:r>
      <w:r>
        <w:rPr>
          <w:spacing w:val="-2"/>
        </w:rPr>
        <w:t xml:space="preserve"> </w:t>
      </w:r>
      <w:r w:rsidRPr="001C51A5">
        <w:t>не</w:t>
      </w:r>
      <w:r w:rsidRPr="001C51A5">
        <w:rPr>
          <w:spacing w:val="38"/>
        </w:rPr>
        <w:t xml:space="preserve"> </w:t>
      </w:r>
      <w:r w:rsidRPr="001C51A5">
        <w:t>вошедшее</w:t>
      </w:r>
      <w:r w:rsidRPr="001C51A5">
        <w:rPr>
          <w:spacing w:val="38"/>
        </w:rPr>
        <w:t xml:space="preserve"> </w:t>
      </w:r>
      <w:r w:rsidRPr="001C51A5">
        <w:t>в</w:t>
      </w:r>
      <w:r w:rsidRPr="001C51A5">
        <w:rPr>
          <w:spacing w:val="37"/>
        </w:rPr>
        <w:t xml:space="preserve"> </w:t>
      </w:r>
      <w:r w:rsidRPr="001C51A5">
        <w:t>уставный</w:t>
      </w:r>
      <w:r w:rsidRPr="001C51A5">
        <w:rPr>
          <w:spacing w:val="38"/>
        </w:rPr>
        <w:t xml:space="preserve"> </w:t>
      </w:r>
      <w:r w:rsidRPr="001C51A5">
        <w:t>капитал</w:t>
      </w:r>
      <w:r w:rsidRPr="001C51A5">
        <w:rPr>
          <w:spacing w:val="40"/>
        </w:rPr>
        <w:t xml:space="preserve"> </w:t>
      </w:r>
      <w:r w:rsidRPr="001C51A5">
        <w:t>акционерных</w:t>
      </w:r>
      <w:r w:rsidRPr="001C51A5">
        <w:rPr>
          <w:spacing w:val="36"/>
        </w:rPr>
        <w:t xml:space="preserve"> </w:t>
      </w:r>
      <w:r w:rsidRPr="001C51A5">
        <w:t>обществ</w:t>
      </w:r>
      <w:r w:rsidRPr="001C51A5">
        <w:rPr>
          <w:spacing w:val="37"/>
        </w:rPr>
        <w:t xml:space="preserve"> </w:t>
      </w:r>
      <w:r w:rsidRPr="001C51A5">
        <w:t>в</w:t>
      </w:r>
      <w:r w:rsidRPr="001C51A5">
        <w:rPr>
          <w:spacing w:val="37"/>
        </w:rPr>
        <w:t xml:space="preserve"> </w:t>
      </w:r>
      <w:r w:rsidRPr="001C51A5">
        <w:t>результате приватизации муниципальных унитарных</w:t>
      </w:r>
      <w:r w:rsidRPr="001C51A5">
        <w:rPr>
          <w:spacing w:val="40"/>
        </w:rPr>
        <w:t xml:space="preserve"> </w:t>
      </w:r>
      <w:r w:rsidRPr="001C51A5">
        <w:t>предприятий;</w:t>
      </w:r>
      <w:r>
        <w:t xml:space="preserve"> </w:t>
      </w:r>
      <w:r w:rsidRPr="001C51A5">
        <w:rPr>
          <w:spacing w:val="-2"/>
        </w:rPr>
        <w:t>изъятое</w:t>
      </w:r>
      <w:r>
        <w:rPr>
          <w:spacing w:val="-2"/>
        </w:rPr>
        <w:t xml:space="preserve">, </w:t>
      </w:r>
      <w:r w:rsidRPr="001C51A5">
        <w:rPr>
          <w:spacing w:val="-10"/>
        </w:rPr>
        <w:t>в</w:t>
      </w:r>
      <w:r>
        <w:rPr>
          <w:spacing w:val="-10"/>
        </w:rPr>
        <w:t xml:space="preserve"> </w:t>
      </w:r>
      <w:r>
        <w:t>у</w:t>
      </w:r>
      <w:r w:rsidRPr="001C51A5">
        <w:rPr>
          <w:spacing w:val="-2"/>
        </w:rPr>
        <w:t>становленном</w:t>
      </w:r>
      <w:r>
        <w:rPr>
          <w:spacing w:val="-2"/>
        </w:rPr>
        <w:t xml:space="preserve"> </w:t>
      </w:r>
      <w:r w:rsidRPr="001C51A5">
        <w:rPr>
          <w:spacing w:val="-2"/>
        </w:rPr>
        <w:t>законом</w:t>
      </w:r>
      <w:r>
        <w:rPr>
          <w:spacing w:val="-2"/>
        </w:rPr>
        <w:t xml:space="preserve"> </w:t>
      </w:r>
      <w:r w:rsidRPr="001C51A5">
        <w:rPr>
          <w:spacing w:val="-2"/>
        </w:rPr>
        <w:t>порядке</w:t>
      </w:r>
      <w:r>
        <w:rPr>
          <w:spacing w:val="-2"/>
        </w:rPr>
        <w:t>,</w:t>
      </w:r>
      <w:r w:rsidRPr="001C51A5">
        <w:rPr>
          <w:spacing w:val="-10"/>
        </w:rPr>
        <w:t xml:space="preserve"> у</w:t>
      </w:r>
      <w:r>
        <w:rPr>
          <w:spacing w:val="-10"/>
        </w:rPr>
        <w:t xml:space="preserve"> </w:t>
      </w:r>
      <w:r w:rsidRPr="001C51A5">
        <w:rPr>
          <w:spacing w:val="-2"/>
        </w:rPr>
        <w:t>муниципальных</w:t>
      </w:r>
      <w:r>
        <w:rPr>
          <w:spacing w:val="-2"/>
        </w:rPr>
        <w:t xml:space="preserve"> </w:t>
      </w:r>
      <w:r w:rsidRPr="001C51A5">
        <w:t>учреждений из оперативного управления (излишнее, неиспользуемое либо используемое не по назначению);</w:t>
      </w:r>
      <w:r>
        <w:t xml:space="preserve"> </w:t>
      </w:r>
      <w:r w:rsidRPr="001C51A5">
        <w:t>оставшееся после ликвидации муниципальных унитарных предприятий, муниципальных учреждений</w:t>
      </w:r>
      <w:r>
        <w:t>;</w:t>
      </w:r>
    </w:p>
    <w:p w14:paraId="53BF9C4C" w14:textId="77777777" w:rsidR="005428C4" w:rsidRDefault="005428C4" w:rsidP="005428C4">
      <w:pPr>
        <w:pStyle w:val="a3"/>
        <w:tabs>
          <w:tab w:val="left" w:pos="851"/>
        </w:tabs>
        <w:ind w:right="148" w:firstLine="849"/>
      </w:pPr>
      <w:r>
        <w:t>4)</w:t>
      </w:r>
      <w:r>
        <w:rPr>
          <w:lang w:val="en-US"/>
        </w:rPr>
        <w:t> </w:t>
      </w:r>
      <w:r w:rsidRPr="001C51A5">
        <w:t>по</w:t>
      </w:r>
      <w:r w:rsidRPr="001C51A5">
        <w:rPr>
          <w:spacing w:val="-2"/>
        </w:rPr>
        <w:t xml:space="preserve"> </w:t>
      </w:r>
      <w:r w:rsidRPr="001C51A5">
        <w:t>условной</w:t>
      </w:r>
      <w:r w:rsidRPr="001C51A5">
        <w:rPr>
          <w:spacing w:val="-3"/>
        </w:rPr>
        <w:t xml:space="preserve"> </w:t>
      </w:r>
      <w:r w:rsidRPr="001C51A5">
        <w:t>оценке,</w:t>
      </w:r>
      <w:r w:rsidRPr="001C51A5">
        <w:rPr>
          <w:spacing w:val="-2"/>
        </w:rPr>
        <w:t xml:space="preserve"> </w:t>
      </w:r>
      <w:r w:rsidRPr="001C51A5">
        <w:t>равной</w:t>
      </w:r>
      <w:r w:rsidRPr="001C51A5">
        <w:rPr>
          <w:spacing w:val="-1"/>
        </w:rPr>
        <w:t xml:space="preserve"> </w:t>
      </w:r>
      <w:r w:rsidRPr="001C51A5">
        <w:t>одному</w:t>
      </w:r>
      <w:r w:rsidRPr="001C51A5">
        <w:rPr>
          <w:spacing w:val="-2"/>
        </w:rPr>
        <w:t xml:space="preserve"> </w:t>
      </w:r>
      <w:r w:rsidRPr="001C51A5">
        <w:t>рублю,</w:t>
      </w:r>
      <w:r>
        <w:t xml:space="preserve"> </w:t>
      </w:r>
      <w:r>
        <w:rPr>
          <w:spacing w:val="-2"/>
        </w:rPr>
        <w:t xml:space="preserve">- </w:t>
      </w:r>
      <w:r w:rsidRPr="001C51A5">
        <w:t>в</w:t>
      </w:r>
      <w:r w:rsidRPr="001C51A5">
        <w:rPr>
          <w:spacing w:val="-2"/>
        </w:rPr>
        <w:t xml:space="preserve"> </w:t>
      </w:r>
      <w:r w:rsidRPr="001C51A5">
        <w:t>случаях,</w:t>
      </w:r>
      <w:r w:rsidRPr="001C51A5">
        <w:rPr>
          <w:spacing w:val="-2"/>
        </w:rPr>
        <w:t xml:space="preserve"> </w:t>
      </w:r>
      <w:r w:rsidRPr="001C51A5">
        <w:t xml:space="preserve">установленных Федеральным стандартом </w:t>
      </w:r>
      <w:r>
        <w:t xml:space="preserve">бухгалтерского учета </w:t>
      </w:r>
      <w:r w:rsidRPr="002A074A">
        <w:rPr>
          <w:bCs/>
          <w:color w:val="000000"/>
          <w:shd w:val="clear" w:color="auto" w:fill="FFFFFF"/>
        </w:rPr>
        <w:t>ФСБУ 6/2020</w:t>
      </w:r>
      <w:r>
        <w:rPr>
          <w:bCs/>
          <w:color w:val="000000"/>
          <w:shd w:val="clear" w:color="auto" w:fill="FFFFFF"/>
        </w:rPr>
        <w:t xml:space="preserve"> </w:t>
      </w:r>
      <w:r w:rsidRPr="001C51A5">
        <w:t>"Основные средства"</w:t>
      </w:r>
      <w:r>
        <w:t xml:space="preserve">, утвержденного </w:t>
      </w:r>
      <w:hyperlink r:id="rId22" w:history="1">
        <w:r w:rsidRPr="005428C4">
          <w:t xml:space="preserve">приказом  Минфина России от 17.09.2020 № 204н  "Об утверждении Федеральных стандартов бухгалтерского учета ФСБУ 6/2020 "Основные средства" и ФСБУ 26/2020 "Капитальные вложения". </w:t>
        </w:r>
      </w:hyperlink>
    </w:p>
    <w:p w14:paraId="78DBFE63" w14:textId="77777777" w:rsidR="005428C4" w:rsidRPr="001C51A5" w:rsidRDefault="005428C4" w:rsidP="005428C4">
      <w:pPr>
        <w:pStyle w:val="a3"/>
        <w:tabs>
          <w:tab w:val="left" w:pos="851"/>
        </w:tabs>
        <w:ind w:right="148" w:firstLine="849"/>
      </w:pPr>
    </w:p>
    <w:p w14:paraId="2ABB1E57" w14:textId="77777777" w:rsidR="005428C4" w:rsidRPr="0020540F" w:rsidRDefault="005428C4" w:rsidP="005428C4">
      <w:pPr>
        <w:tabs>
          <w:tab w:val="left" w:pos="851"/>
        </w:tabs>
        <w:ind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  <w:t>4.10.</w:t>
      </w:r>
      <w:r>
        <w:rPr>
          <w:sz w:val="28"/>
          <w:szCs w:val="28"/>
          <w:lang w:val="en-US"/>
        </w:rPr>
        <w:t> </w:t>
      </w:r>
      <w:r w:rsidRPr="0020540F">
        <w:rPr>
          <w:sz w:val="28"/>
          <w:szCs w:val="28"/>
        </w:rPr>
        <w:t>Для обеспечения достоверности данных учета муниципальной казны проводится инвентаризация муниципальной казны, в ходе которой проверяются и документально подтверждаются наличие объектов собственности, их состояние и оценка стоимости. Полная инвентаризация муниципальной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казны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проводится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не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чаще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1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раза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в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год,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но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не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реже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1</w:t>
      </w:r>
      <w:r w:rsidRPr="0020540F">
        <w:rPr>
          <w:spacing w:val="40"/>
          <w:sz w:val="28"/>
          <w:szCs w:val="28"/>
        </w:rPr>
        <w:t xml:space="preserve"> </w:t>
      </w:r>
      <w:r w:rsidRPr="0020540F">
        <w:rPr>
          <w:sz w:val="28"/>
          <w:szCs w:val="28"/>
        </w:rPr>
        <w:t>раза в четыре года на основании распоряжения главы городского округа.</w:t>
      </w:r>
    </w:p>
    <w:p w14:paraId="6787CB8A" w14:textId="77777777" w:rsidR="005428C4" w:rsidRPr="001C51A5" w:rsidRDefault="005428C4" w:rsidP="005428C4">
      <w:pPr>
        <w:pStyle w:val="a3"/>
        <w:ind w:right="144" w:firstLine="849"/>
      </w:pPr>
      <w:r w:rsidRPr="001C51A5">
        <w:t xml:space="preserve">На основании </w:t>
      </w:r>
      <w:r w:rsidRPr="00EA2250">
        <w:t>распоряжения главы</w:t>
      </w:r>
      <w:r w:rsidRPr="001C51A5">
        <w:t xml:space="preserve"> </w:t>
      </w:r>
      <w:r>
        <w:t>городского</w:t>
      </w:r>
      <w:r w:rsidRPr="001C51A5">
        <w:t xml:space="preserve"> округа может проводиться</w:t>
      </w:r>
      <w:r w:rsidRPr="001C51A5">
        <w:rPr>
          <w:spacing w:val="80"/>
          <w:w w:val="150"/>
        </w:rPr>
        <w:t xml:space="preserve"> </w:t>
      </w:r>
      <w:r w:rsidRPr="001C51A5">
        <w:t>частичная</w:t>
      </w:r>
      <w:r w:rsidRPr="001C51A5">
        <w:rPr>
          <w:spacing w:val="80"/>
          <w:w w:val="150"/>
        </w:rPr>
        <w:t xml:space="preserve"> </w:t>
      </w:r>
      <w:r w:rsidRPr="001C51A5">
        <w:t>инвентаризация</w:t>
      </w:r>
      <w:r>
        <w:rPr>
          <w:spacing w:val="80"/>
          <w:w w:val="150"/>
        </w:rPr>
        <w:t xml:space="preserve"> </w:t>
      </w:r>
      <w:r w:rsidRPr="001C51A5">
        <w:t>имущества,</w:t>
      </w:r>
      <w:r w:rsidRPr="001C51A5">
        <w:rPr>
          <w:spacing w:val="80"/>
          <w:w w:val="150"/>
        </w:rPr>
        <w:t xml:space="preserve"> </w:t>
      </w:r>
      <w:r w:rsidRPr="001C51A5">
        <w:t>находящегося</w:t>
      </w:r>
      <w:r w:rsidRPr="001C51A5">
        <w:rPr>
          <w:spacing w:val="80"/>
        </w:rPr>
        <w:t xml:space="preserve"> </w:t>
      </w:r>
      <w:r w:rsidRPr="001C51A5">
        <w:t>в муниципальной казне.</w:t>
      </w:r>
    </w:p>
    <w:p w14:paraId="5F986877" w14:textId="77777777" w:rsidR="005428C4" w:rsidRPr="001C51A5" w:rsidRDefault="005428C4" w:rsidP="005428C4">
      <w:pPr>
        <w:pStyle w:val="a3"/>
        <w:ind w:right="146" w:firstLine="849"/>
      </w:pPr>
      <w:r w:rsidRPr="001C51A5">
        <w:t>Объекты недвижимости, отнесенные к муниципальной казне, подлежат технической</w:t>
      </w:r>
      <w:r w:rsidRPr="001C51A5">
        <w:rPr>
          <w:spacing w:val="79"/>
        </w:rPr>
        <w:t xml:space="preserve">  </w:t>
      </w:r>
      <w:r w:rsidRPr="001C51A5">
        <w:t>инвентаризации,</w:t>
      </w:r>
      <w:r w:rsidRPr="001C51A5">
        <w:rPr>
          <w:spacing w:val="80"/>
        </w:rPr>
        <w:t xml:space="preserve"> </w:t>
      </w:r>
      <w:r w:rsidRPr="001C51A5">
        <w:t>а</w:t>
      </w:r>
      <w:r w:rsidRPr="001C51A5">
        <w:rPr>
          <w:spacing w:val="80"/>
        </w:rPr>
        <w:t xml:space="preserve"> </w:t>
      </w:r>
      <w:r w:rsidRPr="001C51A5">
        <w:t>также</w:t>
      </w:r>
      <w:r w:rsidRPr="001C51A5">
        <w:rPr>
          <w:spacing w:val="80"/>
        </w:rPr>
        <w:t xml:space="preserve"> </w:t>
      </w:r>
      <w:r w:rsidRPr="001C51A5">
        <w:t>государственной</w:t>
      </w:r>
      <w:r w:rsidRPr="001C51A5">
        <w:rPr>
          <w:spacing w:val="80"/>
        </w:rPr>
        <w:t xml:space="preserve">  </w:t>
      </w:r>
      <w:r w:rsidRPr="001C51A5">
        <w:t>регистрации в порядке, установленном законодательством Российской Федерации.</w:t>
      </w:r>
    </w:p>
    <w:p w14:paraId="74EC7651" w14:textId="77777777" w:rsidR="005428C4" w:rsidRDefault="005428C4" w:rsidP="005428C4">
      <w:pPr>
        <w:pStyle w:val="a3"/>
        <w:ind w:right="137" w:firstLine="849"/>
      </w:pPr>
      <w:r w:rsidRPr="00B75F50">
        <w:t>Инвентаризация,</w:t>
      </w:r>
      <w:r w:rsidRPr="00B75F50">
        <w:rPr>
          <w:spacing w:val="40"/>
        </w:rPr>
        <w:t xml:space="preserve"> </w:t>
      </w:r>
      <w:r w:rsidRPr="00B75F50">
        <w:t>учет</w:t>
      </w:r>
      <w:r w:rsidRPr="00B75F50">
        <w:rPr>
          <w:spacing w:val="40"/>
        </w:rPr>
        <w:t xml:space="preserve"> </w:t>
      </w:r>
      <w:r w:rsidRPr="00B75F50">
        <w:t>и</w:t>
      </w:r>
      <w:r w:rsidRPr="00B75F50">
        <w:rPr>
          <w:spacing w:val="40"/>
        </w:rPr>
        <w:t xml:space="preserve"> </w:t>
      </w:r>
      <w:r w:rsidRPr="00B75F50">
        <w:t>оценка</w:t>
      </w:r>
      <w:r w:rsidRPr="00B75F50">
        <w:rPr>
          <w:spacing w:val="40"/>
        </w:rPr>
        <w:t xml:space="preserve"> </w:t>
      </w:r>
      <w:r w:rsidRPr="00B75F50">
        <w:t>технического</w:t>
      </w:r>
      <w:r w:rsidRPr="00B75F50">
        <w:rPr>
          <w:spacing w:val="40"/>
        </w:rPr>
        <w:t xml:space="preserve"> </w:t>
      </w:r>
      <w:r w:rsidRPr="00B75F50">
        <w:t>состояния</w:t>
      </w:r>
      <w:r w:rsidRPr="00B75F50">
        <w:rPr>
          <w:spacing w:val="40"/>
        </w:rPr>
        <w:t xml:space="preserve"> </w:t>
      </w:r>
      <w:r w:rsidRPr="00B75F50">
        <w:t>жилищного</w:t>
      </w:r>
      <w:r w:rsidRPr="00B75F50">
        <w:rPr>
          <w:spacing w:val="80"/>
          <w:w w:val="150"/>
        </w:rPr>
        <w:t xml:space="preserve"> </w:t>
      </w:r>
      <w:r w:rsidRPr="00B75F50">
        <w:t>и нежилого фонда, а также иного недвижимого/движимого имущества, находящегося в муниципальной казне, производится на основании документов, удостоверенных</w:t>
      </w:r>
      <w:r w:rsidRPr="00B75F50">
        <w:rPr>
          <w:spacing w:val="80"/>
          <w:w w:val="150"/>
        </w:rPr>
        <w:t xml:space="preserve"> </w:t>
      </w:r>
      <w:r w:rsidRPr="00B75F50">
        <w:t>организациями,</w:t>
      </w:r>
      <w:r w:rsidRPr="00B75F50">
        <w:rPr>
          <w:spacing w:val="80"/>
          <w:w w:val="150"/>
        </w:rPr>
        <w:t xml:space="preserve"> </w:t>
      </w:r>
      <w:r w:rsidRPr="00B75F50">
        <w:t>осуществляющими</w:t>
      </w:r>
      <w:r w:rsidRPr="00B75F50">
        <w:rPr>
          <w:spacing w:val="80"/>
          <w:w w:val="150"/>
        </w:rPr>
        <w:t xml:space="preserve"> </w:t>
      </w:r>
      <w:r w:rsidRPr="00B75F50">
        <w:t>кадастровый и технический учет объектов недвижимого имущества на территории городского округа.</w:t>
      </w:r>
    </w:p>
    <w:p w14:paraId="2E840081" w14:textId="77777777" w:rsidR="005428C4" w:rsidRPr="001C51A5" w:rsidRDefault="005428C4" w:rsidP="005428C4">
      <w:pPr>
        <w:pStyle w:val="a3"/>
        <w:ind w:right="137" w:firstLine="849"/>
      </w:pPr>
    </w:p>
    <w:p w14:paraId="1914311A" w14:textId="77777777" w:rsidR="005428C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4.11.</w:t>
      </w:r>
      <w:r>
        <w:rPr>
          <w:sz w:val="28"/>
          <w:szCs w:val="28"/>
          <w:lang w:val="en-US"/>
        </w:rPr>
        <w:t> </w:t>
      </w:r>
      <w:r w:rsidRPr="0020540F">
        <w:rPr>
          <w:sz w:val="28"/>
          <w:szCs w:val="28"/>
        </w:rPr>
        <w:t>Недвижимое имущество, входящее в состав муниципальной казны, подлежит оценке в порядке и на условиях, предусмотренных федеральными законами и иными правовыми актами Правительства Российской Федерации, нормативными правовыми актами Донецкой Народной Республики, муниципальными нормативными правовыми актами.</w:t>
      </w:r>
    </w:p>
    <w:p w14:paraId="36AC7CED" w14:textId="77777777" w:rsidR="005428C4" w:rsidRPr="0020540F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</w:p>
    <w:p w14:paraId="124158B5" w14:textId="77777777" w:rsidR="005428C4" w:rsidRPr="0020540F" w:rsidRDefault="005428C4" w:rsidP="005428C4">
      <w:pPr>
        <w:tabs>
          <w:tab w:val="left" w:pos="851"/>
        </w:tabs>
        <w:ind w:right="13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4.12.</w:t>
      </w:r>
      <w:r>
        <w:rPr>
          <w:sz w:val="28"/>
          <w:szCs w:val="28"/>
          <w:lang w:val="en-US"/>
        </w:rPr>
        <w:t> </w:t>
      </w:r>
      <w:r w:rsidRPr="0020540F">
        <w:rPr>
          <w:sz w:val="28"/>
          <w:szCs w:val="28"/>
        </w:rPr>
        <w:t>Расходы на обнаружение и судебное признание муниципальным бесхозяйного, выморочного и иного имущества, а также на его регистрацию осуществляются за счет средств местного бюджета.</w:t>
      </w:r>
    </w:p>
    <w:p w14:paraId="6FF4CB9A" w14:textId="77777777" w:rsidR="005428C4" w:rsidRPr="0078474E" w:rsidRDefault="005428C4" w:rsidP="005428C4">
      <w:pPr>
        <w:pStyle w:val="a5"/>
        <w:tabs>
          <w:tab w:val="left" w:pos="1198"/>
        </w:tabs>
        <w:ind w:left="709" w:right="147"/>
        <w:jc w:val="right"/>
        <w:rPr>
          <w:sz w:val="28"/>
          <w:szCs w:val="28"/>
        </w:rPr>
      </w:pPr>
    </w:p>
    <w:p w14:paraId="1D33C776" w14:textId="77777777" w:rsidR="005428C4" w:rsidRPr="001C51A5" w:rsidRDefault="005428C4" w:rsidP="005428C4">
      <w:pPr>
        <w:pStyle w:val="1"/>
        <w:tabs>
          <w:tab w:val="left" w:pos="913"/>
        </w:tabs>
        <w:spacing w:before="79"/>
        <w:ind w:left="913" w:firstLine="0"/>
        <w:jc w:val="center"/>
      </w:pPr>
      <w:r>
        <w:t xml:space="preserve">5. </w:t>
      </w:r>
      <w:r w:rsidRPr="001C51A5">
        <w:t>Порядок</w:t>
      </w:r>
      <w:r w:rsidRPr="001C51A5">
        <w:rPr>
          <w:spacing w:val="-20"/>
        </w:rPr>
        <w:t xml:space="preserve"> </w:t>
      </w:r>
      <w:r w:rsidRPr="001C51A5">
        <w:t>управления</w:t>
      </w:r>
      <w:r w:rsidRPr="001C51A5">
        <w:rPr>
          <w:spacing w:val="-17"/>
        </w:rPr>
        <w:t xml:space="preserve"> </w:t>
      </w:r>
      <w:r w:rsidRPr="001C51A5">
        <w:t>и</w:t>
      </w:r>
      <w:r w:rsidRPr="001C51A5">
        <w:rPr>
          <w:spacing w:val="-17"/>
        </w:rPr>
        <w:t xml:space="preserve"> </w:t>
      </w:r>
      <w:r w:rsidRPr="001C51A5">
        <w:t>распоряжения</w:t>
      </w:r>
      <w:r w:rsidRPr="001C51A5">
        <w:rPr>
          <w:spacing w:val="-16"/>
        </w:rPr>
        <w:t xml:space="preserve"> </w:t>
      </w:r>
      <w:r w:rsidRPr="001C51A5">
        <w:t>муниципальной</w:t>
      </w:r>
      <w:r w:rsidRPr="001C51A5">
        <w:rPr>
          <w:spacing w:val="-17"/>
        </w:rPr>
        <w:t xml:space="preserve"> </w:t>
      </w:r>
      <w:r w:rsidRPr="001C51A5">
        <w:rPr>
          <w:spacing w:val="-2"/>
        </w:rPr>
        <w:t>казной</w:t>
      </w:r>
    </w:p>
    <w:p w14:paraId="6677BEB9" w14:textId="77777777" w:rsidR="005428C4" w:rsidRPr="001C51A5" w:rsidRDefault="005428C4" w:rsidP="005428C4">
      <w:pPr>
        <w:pStyle w:val="a3"/>
        <w:spacing w:before="1"/>
        <w:jc w:val="left"/>
        <w:rPr>
          <w:b/>
        </w:rPr>
      </w:pPr>
    </w:p>
    <w:p w14:paraId="1ADCBCA4" w14:textId="6F61A225" w:rsidR="005428C4" w:rsidRDefault="005428C4" w:rsidP="005428C4">
      <w:pPr>
        <w:tabs>
          <w:tab w:val="left" w:pos="851"/>
        </w:tabs>
        <w:spacing w:before="1"/>
        <w:ind w:right="264"/>
        <w:jc w:val="both"/>
        <w:rPr>
          <w:sz w:val="28"/>
          <w:szCs w:val="28"/>
        </w:rPr>
      </w:pPr>
      <w:r>
        <w:rPr>
          <w:sz w:val="28"/>
          <w:szCs w:val="28"/>
        </w:rPr>
        <w:tab/>
        <w:t>5.1.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Имущество, входящее в состав муниципальной казны, может быть приватизировано, передано в аренду, безвозмездное пользование, постоянное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бессрочное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пользование,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залог,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доверительное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управление, на хранение,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внесено в качестве вклада в уставный капитал хозяйственных обществ, обменено, закреплено на праве хозяйственного ведения (оперативного управления) за муниципальными унитарными предприятиями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муниципальными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учреждениями</w:t>
      </w:r>
      <w:r w:rsidRPr="00B96524">
        <w:rPr>
          <w:spacing w:val="80"/>
          <w:sz w:val="28"/>
          <w:szCs w:val="28"/>
        </w:rPr>
        <w:t xml:space="preserve">  </w:t>
      </w:r>
      <w:r w:rsidRPr="00B96524">
        <w:rPr>
          <w:sz w:val="28"/>
          <w:szCs w:val="28"/>
        </w:rPr>
        <w:t>в</w:t>
      </w:r>
      <w:r w:rsidRPr="00B96524">
        <w:rPr>
          <w:spacing w:val="80"/>
          <w:sz w:val="28"/>
          <w:szCs w:val="28"/>
        </w:rPr>
        <w:t xml:space="preserve">  </w:t>
      </w:r>
      <w:r w:rsidRPr="00B96524">
        <w:rPr>
          <w:sz w:val="28"/>
          <w:szCs w:val="28"/>
        </w:rPr>
        <w:t>соответствии с законодательством Российской Федерации.</w:t>
      </w:r>
    </w:p>
    <w:p w14:paraId="213D959B" w14:textId="77777777" w:rsidR="005428C4" w:rsidRPr="00B96524" w:rsidRDefault="005428C4" w:rsidP="005428C4">
      <w:pPr>
        <w:tabs>
          <w:tab w:val="left" w:pos="851"/>
        </w:tabs>
        <w:spacing w:before="1"/>
        <w:ind w:right="264"/>
        <w:jc w:val="both"/>
        <w:rPr>
          <w:sz w:val="28"/>
          <w:szCs w:val="28"/>
        </w:rPr>
      </w:pPr>
    </w:p>
    <w:p w14:paraId="52A10D5C" w14:textId="77777777" w:rsidR="005428C4" w:rsidRDefault="005428C4" w:rsidP="005428C4">
      <w:pPr>
        <w:tabs>
          <w:tab w:val="left" w:pos="851"/>
        </w:tabs>
        <w:ind w:right="145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ab/>
        <w:t>5.2.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Условия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порядок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передачи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имущества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муниципальной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 xml:space="preserve">казны в аренду, безвозмездное пользование, постоянное бессрочное пользование, залог, доверительное управление, распоряжение им иными способами регулируются законодательством Российской Федерации, Донецкой Народной Республики, нормативными правовыми актами городского </w:t>
      </w:r>
      <w:r w:rsidRPr="00B96524">
        <w:rPr>
          <w:spacing w:val="-2"/>
          <w:sz w:val="28"/>
          <w:szCs w:val="28"/>
        </w:rPr>
        <w:t>округа.</w:t>
      </w:r>
    </w:p>
    <w:p w14:paraId="078A6927" w14:textId="77777777" w:rsidR="005428C4" w:rsidRPr="00372AA5" w:rsidRDefault="005428C4" w:rsidP="005428C4">
      <w:pPr>
        <w:tabs>
          <w:tab w:val="left" w:pos="851"/>
        </w:tabs>
        <w:ind w:right="145"/>
        <w:jc w:val="both"/>
        <w:rPr>
          <w:sz w:val="14"/>
          <w:szCs w:val="14"/>
        </w:rPr>
      </w:pPr>
    </w:p>
    <w:p w14:paraId="63F0B1C4" w14:textId="77777777" w:rsidR="005428C4" w:rsidRDefault="005428C4" w:rsidP="005428C4">
      <w:pPr>
        <w:tabs>
          <w:tab w:val="left" w:pos="851"/>
        </w:tabs>
        <w:ind w:right="144"/>
        <w:jc w:val="both"/>
        <w:rPr>
          <w:sz w:val="28"/>
          <w:szCs w:val="28"/>
        </w:rPr>
      </w:pPr>
      <w:r>
        <w:rPr>
          <w:sz w:val="28"/>
          <w:szCs w:val="28"/>
        </w:rPr>
        <w:tab/>
        <w:t>5.3.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Имущество, входящее в состав муниципальной казны, может быть передано муниципальным унитарным предприятиям и муниципальным учреждениям на ответственное хранение по договору ответственного хранения на основании постановления Администрации.</w:t>
      </w:r>
    </w:p>
    <w:p w14:paraId="23E099AD" w14:textId="77777777" w:rsidR="005428C4" w:rsidRPr="00372AA5" w:rsidRDefault="005428C4" w:rsidP="005428C4">
      <w:pPr>
        <w:tabs>
          <w:tab w:val="left" w:pos="851"/>
        </w:tabs>
        <w:ind w:right="144"/>
        <w:jc w:val="both"/>
        <w:rPr>
          <w:sz w:val="14"/>
          <w:szCs w:val="14"/>
        </w:rPr>
      </w:pPr>
    </w:p>
    <w:p w14:paraId="7A7443C8" w14:textId="77777777" w:rsidR="005428C4" w:rsidRPr="00B96524" w:rsidRDefault="005428C4" w:rsidP="005428C4">
      <w:pPr>
        <w:tabs>
          <w:tab w:val="left" w:pos="851"/>
        </w:tabs>
        <w:spacing w:before="1"/>
        <w:ind w:right="142"/>
        <w:jc w:val="both"/>
        <w:rPr>
          <w:sz w:val="28"/>
          <w:szCs w:val="28"/>
        </w:rPr>
      </w:pPr>
      <w:r>
        <w:rPr>
          <w:sz w:val="28"/>
          <w:szCs w:val="28"/>
        </w:rPr>
        <w:tab/>
        <w:t>5.4.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Администрация распоряжается объектами муниципальной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казны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в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пределах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своих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полномочий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в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соответствии с настоящим Положением и иными муниципальными правовыми актами городского округа, в том числе:</w:t>
      </w:r>
    </w:p>
    <w:p w14:paraId="595949DD" w14:textId="77777777" w:rsidR="005428C4" w:rsidRPr="00B96524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>осуществляет передачу имущества муниципальной казны муниципальным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предприятиям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муниципальным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учреждениям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в хозяйственное ведение и оперативное управление, передачу объектов муниципальной казны в аренду;</w:t>
      </w:r>
    </w:p>
    <w:p w14:paraId="51738704" w14:textId="77777777" w:rsidR="005428C4" w:rsidRPr="00B96524" w:rsidRDefault="005428C4" w:rsidP="005428C4">
      <w:pPr>
        <w:tabs>
          <w:tab w:val="left" w:pos="851"/>
        </w:tabs>
        <w:ind w:right="14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 xml:space="preserve">от имени муниципального образования вносит объекты муниципальной казны в качестве вклада в уставный капитал хозяйственных </w:t>
      </w:r>
      <w:r w:rsidRPr="00B96524">
        <w:rPr>
          <w:spacing w:val="-2"/>
          <w:sz w:val="28"/>
          <w:szCs w:val="28"/>
        </w:rPr>
        <w:t>обществ;</w:t>
      </w:r>
    </w:p>
    <w:p w14:paraId="580F753A" w14:textId="77777777" w:rsidR="005428C4" w:rsidRPr="00B96524" w:rsidRDefault="005428C4" w:rsidP="005428C4">
      <w:pPr>
        <w:tabs>
          <w:tab w:val="left" w:pos="851"/>
        </w:tabs>
        <w:spacing w:before="1"/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>обеспечивает регистрацию, учет, содержание и сохранность объектов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муниципальной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казны</w:t>
      </w:r>
      <w:r>
        <w:rPr>
          <w:sz w:val="28"/>
          <w:szCs w:val="28"/>
        </w:rPr>
        <w:t>,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использование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их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по</w:t>
      </w:r>
      <w:r w:rsidRPr="00B96524">
        <w:rPr>
          <w:spacing w:val="40"/>
          <w:sz w:val="28"/>
          <w:szCs w:val="28"/>
        </w:rPr>
        <w:t xml:space="preserve">  </w:t>
      </w:r>
      <w:r w:rsidRPr="00B96524">
        <w:rPr>
          <w:sz w:val="28"/>
          <w:szCs w:val="28"/>
        </w:rPr>
        <w:t>назначению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и с наибольшей эффективностью;</w:t>
      </w:r>
    </w:p>
    <w:p w14:paraId="64110491" w14:textId="77777777" w:rsidR="005428C4" w:rsidRPr="00B96524" w:rsidRDefault="005428C4" w:rsidP="005428C4">
      <w:pPr>
        <w:tabs>
          <w:tab w:val="left" w:pos="851"/>
        </w:tabs>
        <w:ind w:left="-74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>ведет</w:t>
      </w:r>
      <w:r w:rsidRPr="00B96524">
        <w:rPr>
          <w:spacing w:val="-15"/>
          <w:sz w:val="28"/>
          <w:szCs w:val="28"/>
        </w:rPr>
        <w:t xml:space="preserve"> </w:t>
      </w:r>
      <w:r w:rsidRPr="00B96524">
        <w:rPr>
          <w:sz w:val="28"/>
          <w:szCs w:val="28"/>
        </w:rPr>
        <w:t>перечень</w:t>
      </w:r>
      <w:r w:rsidRPr="00B96524">
        <w:rPr>
          <w:spacing w:val="-15"/>
          <w:sz w:val="28"/>
          <w:szCs w:val="28"/>
        </w:rPr>
        <w:t xml:space="preserve"> </w:t>
      </w:r>
      <w:r w:rsidRPr="00B96524">
        <w:rPr>
          <w:sz w:val="28"/>
          <w:szCs w:val="28"/>
        </w:rPr>
        <w:t>объектов</w:t>
      </w:r>
      <w:r w:rsidRPr="00B96524">
        <w:rPr>
          <w:spacing w:val="-13"/>
          <w:sz w:val="28"/>
          <w:szCs w:val="28"/>
        </w:rPr>
        <w:t xml:space="preserve"> </w:t>
      </w:r>
      <w:r w:rsidRPr="00B96524">
        <w:rPr>
          <w:sz w:val="28"/>
          <w:szCs w:val="28"/>
        </w:rPr>
        <w:t>муниципальной</w:t>
      </w:r>
      <w:r w:rsidRPr="00B96524">
        <w:rPr>
          <w:spacing w:val="-10"/>
          <w:sz w:val="28"/>
          <w:szCs w:val="28"/>
        </w:rPr>
        <w:t xml:space="preserve"> </w:t>
      </w:r>
      <w:r w:rsidRPr="00B96524">
        <w:rPr>
          <w:spacing w:val="-2"/>
          <w:sz w:val="28"/>
          <w:szCs w:val="28"/>
        </w:rPr>
        <w:t>казны;</w:t>
      </w:r>
    </w:p>
    <w:p w14:paraId="7BE907FD" w14:textId="77777777" w:rsidR="005428C4" w:rsidRPr="00B9652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>осуществляет контроль за содержанием и эффективностью использования объектов муниципальной казны;</w:t>
      </w:r>
    </w:p>
    <w:p w14:paraId="35E46288" w14:textId="77777777" w:rsidR="005428C4" w:rsidRPr="00B96524" w:rsidRDefault="005428C4" w:rsidP="005428C4">
      <w:pPr>
        <w:tabs>
          <w:tab w:val="left" w:pos="851"/>
        </w:tabs>
        <w:spacing w:before="79"/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96524">
        <w:rPr>
          <w:sz w:val="28"/>
          <w:szCs w:val="28"/>
        </w:rPr>
        <w:t xml:space="preserve">осуществляет иные полномочия в соответствии с муниципальными </w:t>
      </w:r>
      <w:r w:rsidRPr="00B96524">
        <w:rPr>
          <w:sz w:val="28"/>
          <w:szCs w:val="28"/>
        </w:rPr>
        <w:lastRenderedPageBreak/>
        <w:t>правовыми актами городского округа.</w:t>
      </w:r>
    </w:p>
    <w:p w14:paraId="15A4CB5C" w14:textId="77777777" w:rsidR="005428C4" w:rsidRPr="001C51A5" w:rsidRDefault="005428C4" w:rsidP="005428C4">
      <w:pPr>
        <w:pStyle w:val="1"/>
        <w:tabs>
          <w:tab w:val="left" w:pos="210"/>
        </w:tabs>
        <w:spacing w:before="317"/>
        <w:ind w:left="0" w:right="134" w:firstLine="0"/>
        <w:jc w:val="center"/>
      </w:pPr>
      <w:r>
        <w:rPr>
          <w:spacing w:val="-2"/>
        </w:rPr>
        <w:t xml:space="preserve">6. </w:t>
      </w:r>
      <w:r w:rsidRPr="001C51A5">
        <w:rPr>
          <w:spacing w:val="-2"/>
        </w:rPr>
        <w:t>Заключительные</w:t>
      </w:r>
      <w:r w:rsidRPr="001C51A5">
        <w:rPr>
          <w:spacing w:val="3"/>
        </w:rPr>
        <w:t xml:space="preserve"> </w:t>
      </w:r>
      <w:r w:rsidRPr="001C51A5">
        <w:rPr>
          <w:spacing w:val="-2"/>
        </w:rPr>
        <w:t>положения</w:t>
      </w:r>
    </w:p>
    <w:p w14:paraId="6E1A34A1" w14:textId="77777777" w:rsidR="005428C4" w:rsidRPr="00B96524" w:rsidRDefault="005428C4" w:rsidP="005428C4">
      <w:pPr>
        <w:tabs>
          <w:tab w:val="left" w:pos="851"/>
        </w:tabs>
        <w:spacing w:before="321"/>
        <w:ind w:right="147"/>
        <w:jc w:val="both"/>
        <w:rPr>
          <w:sz w:val="28"/>
          <w:szCs w:val="28"/>
        </w:rPr>
      </w:pPr>
      <w:r>
        <w:rPr>
          <w:sz w:val="28"/>
          <w:szCs w:val="28"/>
        </w:rPr>
        <w:tab/>
        <w:t>6.1.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 xml:space="preserve">Средства, полученные от использования в гражданском обороте объектов муниципальной казны, в полном объеме поступают в местный </w:t>
      </w:r>
      <w:r w:rsidRPr="00B96524">
        <w:rPr>
          <w:spacing w:val="-2"/>
          <w:sz w:val="28"/>
          <w:szCs w:val="28"/>
        </w:rPr>
        <w:t>бюджет.</w:t>
      </w:r>
    </w:p>
    <w:p w14:paraId="7E61E4C5" w14:textId="77777777" w:rsidR="005428C4" w:rsidRDefault="005428C4" w:rsidP="005428C4">
      <w:pPr>
        <w:tabs>
          <w:tab w:val="left" w:pos="851"/>
        </w:tabs>
        <w:spacing w:before="1"/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  <w:t>6.2.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Контроль за сохранностью и целевым использованием имущества, составляющего</w:t>
      </w:r>
      <w:r w:rsidRPr="00B96524">
        <w:rPr>
          <w:spacing w:val="80"/>
          <w:w w:val="150"/>
          <w:sz w:val="28"/>
          <w:szCs w:val="28"/>
        </w:rPr>
        <w:t xml:space="preserve"> </w:t>
      </w:r>
      <w:r w:rsidRPr="00B96524">
        <w:rPr>
          <w:sz w:val="28"/>
          <w:szCs w:val="28"/>
        </w:rPr>
        <w:t>муниципальную</w:t>
      </w:r>
      <w:r w:rsidRPr="00B96524">
        <w:rPr>
          <w:spacing w:val="80"/>
          <w:w w:val="150"/>
          <w:sz w:val="28"/>
          <w:szCs w:val="28"/>
        </w:rPr>
        <w:t xml:space="preserve"> </w:t>
      </w:r>
      <w:r w:rsidRPr="00B96524">
        <w:rPr>
          <w:sz w:val="28"/>
          <w:szCs w:val="28"/>
        </w:rPr>
        <w:t>казну,</w:t>
      </w:r>
      <w:r w:rsidRPr="00B96524">
        <w:rPr>
          <w:spacing w:val="80"/>
          <w:w w:val="150"/>
          <w:sz w:val="28"/>
          <w:szCs w:val="28"/>
        </w:rPr>
        <w:t xml:space="preserve"> </w:t>
      </w:r>
      <w:r w:rsidRPr="00B96524">
        <w:rPr>
          <w:sz w:val="28"/>
          <w:szCs w:val="28"/>
        </w:rPr>
        <w:t>осуществляет</w:t>
      </w:r>
      <w:r w:rsidRPr="00B96524">
        <w:rPr>
          <w:spacing w:val="80"/>
          <w:w w:val="150"/>
          <w:sz w:val="28"/>
          <w:szCs w:val="28"/>
        </w:rPr>
        <w:t xml:space="preserve"> </w:t>
      </w:r>
      <w:r w:rsidRPr="00B96524">
        <w:rPr>
          <w:sz w:val="28"/>
          <w:szCs w:val="28"/>
        </w:rPr>
        <w:t>Администрация</w:t>
      </w:r>
      <w:r w:rsidRPr="00B96524">
        <w:rPr>
          <w:spacing w:val="80"/>
          <w:w w:val="150"/>
          <w:sz w:val="28"/>
          <w:szCs w:val="28"/>
        </w:rPr>
        <w:t xml:space="preserve"> </w:t>
      </w:r>
      <w:r w:rsidRPr="00B96524">
        <w:rPr>
          <w:sz w:val="28"/>
          <w:szCs w:val="28"/>
        </w:rPr>
        <w:t>или структурное подразделение Администрации, в ведении которого находится такое имущество.</w:t>
      </w:r>
    </w:p>
    <w:p w14:paraId="0C924325" w14:textId="77777777" w:rsidR="005428C4" w:rsidRPr="00B96524" w:rsidRDefault="005428C4" w:rsidP="005428C4">
      <w:pPr>
        <w:tabs>
          <w:tab w:val="left" w:pos="851"/>
        </w:tabs>
        <w:spacing w:before="1"/>
        <w:ind w:right="146"/>
        <w:jc w:val="both"/>
        <w:rPr>
          <w:sz w:val="28"/>
          <w:szCs w:val="28"/>
        </w:rPr>
      </w:pPr>
    </w:p>
    <w:p w14:paraId="6226935E" w14:textId="77777777" w:rsidR="005428C4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  <w:t>6.3.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Контроль за сохранностью и целевым использованием имущества муниципальной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казны,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переданного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в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пользование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юридическим или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физическим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лицам,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осуществляется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Администрацией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в</w:t>
      </w:r>
      <w:r w:rsidRPr="00B96524">
        <w:rPr>
          <w:spacing w:val="80"/>
          <w:sz w:val="28"/>
          <w:szCs w:val="28"/>
        </w:rPr>
        <w:t xml:space="preserve"> </w:t>
      </w:r>
      <w:r w:rsidRPr="00B96524">
        <w:rPr>
          <w:sz w:val="28"/>
          <w:szCs w:val="28"/>
        </w:rPr>
        <w:t>соответствии с условиями заключенных договоров о передаче имущества. В ходе контроля Администрация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осуществляет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проверки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состояния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переданного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имущества и соблюдения условий договоров о передаче имущества.</w:t>
      </w:r>
    </w:p>
    <w:p w14:paraId="7CF06E70" w14:textId="77777777" w:rsidR="005428C4" w:rsidRPr="00B96524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</w:p>
    <w:p w14:paraId="2EC9B11B" w14:textId="77777777" w:rsidR="005428C4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  <w:r>
        <w:rPr>
          <w:sz w:val="28"/>
          <w:szCs w:val="28"/>
        </w:rPr>
        <w:tab/>
        <w:t>6.4.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На срок передачи имущества муниципальной казны в пользование бремя его содержания и риск его случайной гибели ложится на пользователя в соответствии с заключенным договором.</w:t>
      </w:r>
    </w:p>
    <w:p w14:paraId="0A9C1A60" w14:textId="77777777" w:rsidR="005428C4" w:rsidRPr="00B96524" w:rsidRDefault="005428C4" w:rsidP="005428C4">
      <w:pPr>
        <w:tabs>
          <w:tab w:val="left" w:pos="851"/>
        </w:tabs>
        <w:ind w:right="146"/>
        <w:jc w:val="both"/>
        <w:rPr>
          <w:sz w:val="28"/>
          <w:szCs w:val="28"/>
        </w:rPr>
      </w:pPr>
    </w:p>
    <w:p w14:paraId="21AC85E1" w14:textId="77777777" w:rsidR="005428C4" w:rsidRDefault="005428C4" w:rsidP="005428C4">
      <w:pPr>
        <w:pStyle w:val="ae"/>
        <w:spacing w:before="0" w:beforeAutospacing="0" w:after="0" w:afterAutospacing="0" w:line="288" w:lineRule="atLeast"/>
        <w:ind w:firstLine="709"/>
        <w:jc w:val="both"/>
      </w:pPr>
      <w:r>
        <w:rPr>
          <w:sz w:val="28"/>
          <w:szCs w:val="28"/>
        </w:rPr>
        <w:t xml:space="preserve">  6.5.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Городской округ отвечает по своим обязательствам имуществом, составляющим муниципальную казну, за исключением имущества</w:t>
      </w:r>
      <w:r w:rsidRPr="00857BE1">
        <w:rPr>
          <w:sz w:val="28"/>
          <w:szCs w:val="28"/>
        </w:rPr>
        <w:t>,  закрепленно</w:t>
      </w:r>
      <w:r>
        <w:rPr>
          <w:sz w:val="28"/>
          <w:szCs w:val="28"/>
        </w:rPr>
        <w:t>го</w:t>
      </w:r>
      <w:r w:rsidRPr="00857BE1">
        <w:rPr>
          <w:sz w:val="28"/>
          <w:szCs w:val="28"/>
        </w:rPr>
        <w:t xml:space="preserve"> за </w:t>
      </w:r>
      <w:r>
        <w:rPr>
          <w:sz w:val="28"/>
          <w:szCs w:val="28"/>
        </w:rPr>
        <w:t xml:space="preserve">муниципальными </w:t>
      </w:r>
      <w:r w:rsidRPr="00857BE1">
        <w:rPr>
          <w:sz w:val="28"/>
          <w:szCs w:val="28"/>
        </w:rPr>
        <w:t xml:space="preserve">унитарными предприятиями и </w:t>
      </w:r>
      <w:r>
        <w:rPr>
          <w:sz w:val="28"/>
          <w:szCs w:val="28"/>
        </w:rPr>
        <w:t xml:space="preserve">муниципальными </w:t>
      </w:r>
      <w:r w:rsidRPr="00857BE1">
        <w:rPr>
          <w:sz w:val="28"/>
          <w:szCs w:val="28"/>
        </w:rPr>
        <w:t>учреждениями</w:t>
      </w:r>
      <w:r>
        <w:t>.</w:t>
      </w:r>
    </w:p>
    <w:p w14:paraId="7298DAA2" w14:textId="77777777" w:rsidR="005428C4" w:rsidRPr="00B96524" w:rsidRDefault="005428C4" w:rsidP="005428C4">
      <w:pPr>
        <w:tabs>
          <w:tab w:val="left" w:pos="851"/>
        </w:tabs>
        <w:spacing w:before="1"/>
        <w:ind w:right="145"/>
        <w:jc w:val="both"/>
        <w:rPr>
          <w:sz w:val="28"/>
          <w:szCs w:val="28"/>
        </w:rPr>
      </w:pPr>
    </w:p>
    <w:p w14:paraId="6D086725" w14:textId="77777777" w:rsidR="005428C4" w:rsidRDefault="005428C4" w:rsidP="005428C4">
      <w:pPr>
        <w:tabs>
          <w:tab w:val="left" w:pos="851"/>
        </w:tabs>
        <w:ind w:right="143"/>
        <w:jc w:val="both"/>
        <w:rPr>
          <w:sz w:val="28"/>
          <w:szCs w:val="28"/>
        </w:rPr>
      </w:pPr>
      <w:r>
        <w:rPr>
          <w:sz w:val="28"/>
          <w:szCs w:val="28"/>
        </w:rPr>
        <w:tab/>
        <w:t>6.6.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Контроль за целесообразностью и эффективностью расходования средств местного бюджета и использованием имущества, составляющего муниципальную казну, осуществляется в соответствии с действующим законодательством</w:t>
      </w:r>
      <w:r>
        <w:rPr>
          <w:sz w:val="28"/>
          <w:szCs w:val="28"/>
        </w:rPr>
        <w:t xml:space="preserve"> Российской Федерации и Донецкой Народной Республики.</w:t>
      </w:r>
    </w:p>
    <w:p w14:paraId="7669DEAA" w14:textId="77777777" w:rsidR="005428C4" w:rsidRPr="00B96524" w:rsidRDefault="005428C4" w:rsidP="005428C4">
      <w:pPr>
        <w:tabs>
          <w:tab w:val="left" w:pos="851"/>
        </w:tabs>
        <w:ind w:right="143"/>
        <w:jc w:val="both"/>
        <w:rPr>
          <w:sz w:val="28"/>
          <w:szCs w:val="28"/>
        </w:rPr>
      </w:pPr>
    </w:p>
    <w:p w14:paraId="56901312" w14:textId="77777777" w:rsidR="005428C4" w:rsidRPr="00B96524" w:rsidRDefault="005428C4" w:rsidP="005428C4">
      <w:pPr>
        <w:tabs>
          <w:tab w:val="left" w:pos="851"/>
        </w:tabs>
        <w:ind w:right="145"/>
        <w:jc w:val="both"/>
        <w:rPr>
          <w:sz w:val="28"/>
          <w:szCs w:val="28"/>
        </w:rPr>
      </w:pPr>
      <w:r>
        <w:rPr>
          <w:sz w:val="28"/>
          <w:szCs w:val="28"/>
        </w:rPr>
        <w:tab/>
        <w:t>6.7.</w:t>
      </w:r>
      <w:r>
        <w:rPr>
          <w:sz w:val="28"/>
          <w:szCs w:val="28"/>
          <w:lang w:val="en-US"/>
        </w:rPr>
        <w:t> </w:t>
      </w:r>
      <w:r w:rsidRPr="00B96524">
        <w:rPr>
          <w:sz w:val="28"/>
          <w:szCs w:val="28"/>
        </w:rPr>
        <w:t>Защиту прав собственности на имущество, составляющее муниципальную</w:t>
      </w:r>
      <w:r w:rsidRPr="00B96524">
        <w:rPr>
          <w:spacing w:val="69"/>
          <w:sz w:val="28"/>
          <w:szCs w:val="28"/>
        </w:rPr>
        <w:t xml:space="preserve"> </w:t>
      </w:r>
      <w:r w:rsidRPr="00B96524">
        <w:rPr>
          <w:sz w:val="28"/>
          <w:szCs w:val="28"/>
        </w:rPr>
        <w:t>казну,</w:t>
      </w:r>
      <w:r w:rsidRPr="00B96524">
        <w:rPr>
          <w:spacing w:val="70"/>
          <w:sz w:val="28"/>
          <w:szCs w:val="28"/>
        </w:rPr>
        <w:t xml:space="preserve"> </w:t>
      </w:r>
      <w:r w:rsidRPr="00B96524">
        <w:rPr>
          <w:sz w:val="28"/>
          <w:szCs w:val="28"/>
        </w:rPr>
        <w:t>в</w:t>
      </w:r>
      <w:r w:rsidRPr="00B96524">
        <w:rPr>
          <w:spacing w:val="70"/>
          <w:sz w:val="28"/>
          <w:szCs w:val="28"/>
        </w:rPr>
        <w:t xml:space="preserve"> </w:t>
      </w:r>
      <w:r w:rsidRPr="00B96524">
        <w:rPr>
          <w:sz w:val="28"/>
          <w:szCs w:val="28"/>
        </w:rPr>
        <w:t>том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числе</w:t>
      </w:r>
      <w:r w:rsidRPr="00B96524">
        <w:rPr>
          <w:spacing w:val="69"/>
          <w:sz w:val="28"/>
          <w:szCs w:val="28"/>
        </w:rPr>
        <w:t xml:space="preserve"> </w:t>
      </w:r>
      <w:r w:rsidRPr="00B96524">
        <w:rPr>
          <w:sz w:val="28"/>
          <w:szCs w:val="28"/>
        </w:rPr>
        <w:t>в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суде,</w:t>
      </w:r>
      <w:r w:rsidRPr="00B96524">
        <w:rPr>
          <w:spacing w:val="40"/>
          <w:sz w:val="28"/>
          <w:szCs w:val="28"/>
        </w:rPr>
        <w:t xml:space="preserve"> </w:t>
      </w:r>
      <w:r w:rsidRPr="00B96524">
        <w:rPr>
          <w:sz w:val="28"/>
          <w:szCs w:val="28"/>
        </w:rPr>
        <w:t>осуществляет</w:t>
      </w:r>
      <w:r w:rsidRPr="00B96524">
        <w:rPr>
          <w:spacing w:val="70"/>
          <w:sz w:val="28"/>
          <w:szCs w:val="28"/>
        </w:rPr>
        <w:t xml:space="preserve"> </w:t>
      </w:r>
      <w:r w:rsidRPr="00B96524">
        <w:rPr>
          <w:sz w:val="28"/>
          <w:szCs w:val="28"/>
        </w:rPr>
        <w:t xml:space="preserve">Администрация в порядке и способами, определенными законодательством Российской </w:t>
      </w:r>
      <w:r w:rsidRPr="00B96524">
        <w:rPr>
          <w:spacing w:val="-2"/>
          <w:sz w:val="28"/>
          <w:szCs w:val="28"/>
        </w:rPr>
        <w:t>Федерации.</w:t>
      </w:r>
    </w:p>
    <w:p w14:paraId="7038885B" w14:textId="77777777" w:rsidR="005428C4" w:rsidRPr="001C51A5" w:rsidRDefault="005428C4" w:rsidP="005428C4">
      <w:pPr>
        <w:pStyle w:val="a5"/>
        <w:tabs>
          <w:tab w:val="left" w:pos="1308"/>
        </w:tabs>
        <w:ind w:left="661" w:right="145"/>
        <w:jc w:val="right"/>
        <w:rPr>
          <w:sz w:val="28"/>
          <w:szCs w:val="28"/>
        </w:rPr>
      </w:pPr>
    </w:p>
    <w:p w14:paraId="5993A9B4" w14:textId="10E238D5" w:rsidR="005428C4" w:rsidRDefault="005428C4"/>
    <w:p w14:paraId="1D89EE61" w14:textId="77777777" w:rsidR="005428C4" w:rsidRDefault="005428C4"/>
    <w:sectPr w:rsidR="005428C4" w:rsidSect="00390560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B6C0B" w14:textId="77777777" w:rsidR="0063124A" w:rsidRDefault="0063124A" w:rsidP="00940A0B">
      <w:r>
        <w:separator/>
      </w:r>
    </w:p>
  </w:endnote>
  <w:endnote w:type="continuationSeparator" w:id="0">
    <w:p w14:paraId="12C11F47" w14:textId="77777777" w:rsidR="0063124A" w:rsidRDefault="0063124A" w:rsidP="00940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8B3B7" w14:textId="77777777" w:rsidR="009410C3" w:rsidRDefault="0063124A" w:rsidP="00866218">
    <w:pPr>
      <w:pStyle w:val="a7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516EE" w14:textId="77777777" w:rsidR="0063124A" w:rsidRDefault="0063124A" w:rsidP="00940A0B">
      <w:r>
        <w:separator/>
      </w:r>
    </w:p>
  </w:footnote>
  <w:footnote w:type="continuationSeparator" w:id="0">
    <w:p w14:paraId="6F111A69" w14:textId="77777777" w:rsidR="0063124A" w:rsidRDefault="0063124A" w:rsidP="00940A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3A3A0" w14:textId="77777777" w:rsidR="009410C3" w:rsidRPr="00F7573F" w:rsidRDefault="00390560" w:rsidP="00F7573F">
    <w:pPr>
      <w:pStyle w:val="a9"/>
      <w:jc w:val="center"/>
    </w:pPr>
    <w: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7EA7"/>
    <w:rsid w:val="00043030"/>
    <w:rsid w:val="000B6B4A"/>
    <w:rsid w:val="001A2C68"/>
    <w:rsid w:val="001E43CF"/>
    <w:rsid w:val="00390560"/>
    <w:rsid w:val="00460CA1"/>
    <w:rsid w:val="004B60E0"/>
    <w:rsid w:val="005428C4"/>
    <w:rsid w:val="005C38C8"/>
    <w:rsid w:val="0063124A"/>
    <w:rsid w:val="00663F3A"/>
    <w:rsid w:val="00802F0D"/>
    <w:rsid w:val="00851F06"/>
    <w:rsid w:val="00940A0B"/>
    <w:rsid w:val="00AC0027"/>
    <w:rsid w:val="00AD1D64"/>
    <w:rsid w:val="00B02FF9"/>
    <w:rsid w:val="00B17EA8"/>
    <w:rsid w:val="00B506ED"/>
    <w:rsid w:val="00B6221B"/>
    <w:rsid w:val="00BA1521"/>
    <w:rsid w:val="00BD7EA7"/>
    <w:rsid w:val="00C055F2"/>
    <w:rsid w:val="00C1095D"/>
    <w:rsid w:val="00DF7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9C4A05"/>
  <w15:docId w15:val="{EBF37B98-51F5-4619-AD0D-75229EBB4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C002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5428C4"/>
    <w:pPr>
      <w:ind w:left="4" w:hanging="27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C0027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C0027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AC0027"/>
    <w:pPr>
      <w:ind w:left="208" w:firstLine="695"/>
      <w:jc w:val="both"/>
    </w:pPr>
  </w:style>
  <w:style w:type="paragraph" w:customStyle="1" w:styleId="ConsPlusNormal">
    <w:name w:val="ConsPlusNormal"/>
    <w:link w:val="ConsPlusNormal0"/>
    <w:qFormat/>
    <w:rsid w:val="00AC00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C0027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AC00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C0027"/>
    <w:pPr>
      <w:shd w:val="clear" w:color="auto" w:fill="FFFFFF"/>
      <w:autoSpaceDE/>
      <w:autoSpaceDN/>
      <w:spacing w:line="672" w:lineRule="exact"/>
      <w:jc w:val="center"/>
    </w:pPr>
    <w:rPr>
      <w:sz w:val="26"/>
      <w:szCs w:val="26"/>
    </w:rPr>
  </w:style>
  <w:style w:type="paragraph" w:customStyle="1" w:styleId="a6">
    <w:name w:val="Абзац списка с отступом"/>
    <w:basedOn w:val="a"/>
    <w:qFormat/>
    <w:rsid w:val="00AC0027"/>
    <w:pPr>
      <w:widowControl/>
      <w:autoSpaceDE/>
      <w:autoSpaceDN/>
      <w:spacing w:line="360" w:lineRule="auto"/>
      <w:ind w:firstLine="709"/>
      <w:jc w:val="both"/>
    </w:pPr>
    <w:rPr>
      <w:rFonts w:eastAsiaTheme="minorHAnsi" w:cstheme="minorBidi"/>
      <w:sz w:val="28"/>
    </w:rPr>
  </w:style>
  <w:style w:type="paragraph" w:styleId="a7">
    <w:name w:val="footer"/>
    <w:basedOn w:val="a"/>
    <w:link w:val="a8"/>
    <w:unhideWhenUsed/>
    <w:rsid w:val="00AC0027"/>
    <w:pPr>
      <w:widowControl/>
      <w:tabs>
        <w:tab w:val="center" w:pos="4677"/>
        <w:tab w:val="right" w:pos="9355"/>
      </w:tabs>
      <w:autoSpaceDE/>
      <w:autoSpaceDN/>
      <w:jc w:val="right"/>
    </w:pPr>
    <w:rPr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AC00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AC0027"/>
    <w:pPr>
      <w:widowControl/>
      <w:tabs>
        <w:tab w:val="center" w:pos="4677"/>
        <w:tab w:val="right" w:pos="9355"/>
      </w:tabs>
      <w:autoSpaceDE/>
      <w:autoSpaceDN/>
      <w:jc w:val="both"/>
    </w:pPr>
    <w:rPr>
      <w:rFonts w:eastAsiaTheme="minorHAnsi" w:cstheme="minorBidi"/>
      <w:sz w:val="28"/>
    </w:rPr>
  </w:style>
  <w:style w:type="character" w:customStyle="1" w:styleId="aa">
    <w:name w:val="Верхний колонтитул Знак"/>
    <w:basedOn w:val="a0"/>
    <w:link w:val="a9"/>
    <w:uiPriority w:val="99"/>
    <w:rsid w:val="00AC0027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AC002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C0027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1"/>
    <w:rsid w:val="005428C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d">
    <w:name w:val="Hyperlink"/>
    <w:basedOn w:val="a0"/>
    <w:uiPriority w:val="99"/>
    <w:semiHidden/>
    <w:unhideWhenUsed/>
    <w:rsid w:val="005428C4"/>
    <w:rPr>
      <w:color w:val="0000FF"/>
      <w:u w:val="single"/>
    </w:rPr>
  </w:style>
  <w:style w:type="paragraph" w:styleId="ae">
    <w:name w:val="Normal (Web)"/>
    <w:basedOn w:val="a"/>
    <w:uiPriority w:val="99"/>
    <w:semiHidden/>
    <w:unhideWhenUsed/>
    <w:rsid w:val="005428C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1">
    <w:name w:val="consplusnormal"/>
    <w:basedOn w:val="a"/>
    <w:rsid w:val="005428C4"/>
    <w:pPr>
      <w:widowControl/>
      <w:autoSpaceDE/>
      <w:autoSpaceDN/>
      <w:spacing w:before="100" w:beforeAutospacing="1" w:after="100" w:afterAutospacing="1"/>
    </w:pPr>
    <w:rPr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864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docs.cntd.ru/document/901876063" TargetMode="External"/><Relationship Id="rId18" Type="http://schemas.openxmlformats.org/officeDocument/2006/relationships/hyperlink" Target="https://docs.cntd.ru/document/90187606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docs.cntd.ru/document/9027690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s://docs.cntd.ru/document/901714433" TargetMode="External"/><Relationship Id="rId17" Type="http://schemas.openxmlformats.org/officeDocument/2006/relationships/hyperlink" Target="https://docs.cntd.ru/document/90187606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901876063" TargetMode="External"/><Relationship Id="rId20" Type="http://schemas.openxmlformats.org/officeDocument/2006/relationships/hyperlink" Target="https://docs.cntd.ru/document/9027690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docs.cntd.ru/document/9027690" TargetMode="External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s://docs.cntd.ru/document/9018760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docs.cntd.ru/document/9027690" TargetMode="External"/><Relationship Id="rId19" Type="http://schemas.openxmlformats.org/officeDocument/2006/relationships/hyperlink" Target="https://docs.cntd.ru/document/901876063" TargetMode="Externa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hyperlink" Target="https://docs.cntd.ru/document/901876063" TargetMode="External"/><Relationship Id="rId22" Type="http://schemas.openxmlformats.org/officeDocument/2006/relationships/hyperlink" Target="https://www.consultant.ru/document/cons_doc_LAW_36533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10</Pages>
  <Words>3008</Words>
  <Characters>17146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Queen</dc:creator>
  <cp:keywords/>
  <dc:description/>
  <cp:lastModifiedBy>ПК05</cp:lastModifiedBy>
  <cp:revision>14</cp:revision>
  <cp:lastPrinted>2025-02-06T05:22:00Z</cp:lastPrinted>
  <dcterms:created xsi:type="dcterms:W3CDTF">2025-01-27T08:07:00Z</dcterms:created>
  <dcterms:modified xsi:type="dcterms:W3CDTF">2025-02-17T08:34:00Z</dcterms:modified>
</cp:coreProperties>
</file>