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B4B96" w14:textId="77777777" w:rsidR="00B73F3C" w:rsidRDefault="007D49C0">
      <w:pPr>
        <w:tabs>
          <w:tab w:val="left" w:pos="-7158"/>
          <w:tab w:val="left" w:pos="5670"/>
        </w:tabs>
        <w:jc w:val="center"/>
        <w:rPr>
          <w:rFonts w:ascii="Times New Roman" w:eastAsia="Times New Roman" w:hAnsi="Times New Roman" w:cs="Times New Roman"/>
          <w:bCs/>
          <w:sz w:val="28"/>
          <w:szCs w:val="28"/>
        </w:rPr>
      </w:pPr>
      <w:r>
        <w:rPr>
          <w:noProof/>
          <w:lang w:eastAsia="ru-RU"/>
        </w:rPr>
        <w:drawing>
          <wp:inline distT="0" distB="0" distL="0" distR="0" wp14:anchorId="2DE5875D" wp14:editId="5986B8AD">
            <wp:extent cx="514350" cy="646430"/>
            <wp:effectExtent l="0" t="0" r="0" b="0"/>
            <wp:docPr id="1" name="Рисунок 647871617"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47871617" descr="Герб цв для положения"/>
                    <pic:cNvPicPr>
                      <a:picLocks noChangeAspect="1" noChangeArrowheads="1"/>
                    </pic:cNvPicPr>
                  </pic:nvPicPr>
                  <pic:blipFill>
                    <a:blip r:embed="rId9"/>
                    <a:srcRect t="21189" r="52583"/>
                    <a:stretch>
                      <a:fillRect/>
                    </a:stretch>
                  </pic:blipFill>
                  <pic:spPr bwMode="auto">
                    <a:xfrm>
                      <a:off x="0" y="0"/>
                      <a:ext cx="514350" cy="646430"/>
                    </a:xfrm>
                    <a:prstGeom prst="rect">
                      <a:avLst/>
                    </a:prstGeom>
                  </pic:spPr>
                </pic:pic>
              </a:graphicData>
            </a:graphic>
          </wp:inline>
        </w:drawing>
      </w:r>
    </w:p>
    <w:p w14:paraId="2FDF7F67" w14:textId="77777777" w:rsidR="00B73F3C" w:rsidRDefault="007D49C0">
      <w:pPr>
        <w:tabs>
          <w:tab w:val="left" w:pos="-7158"/>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ТОРЕЗСКИЙ ГОРОДСКОЙ СОВЕТ</w:t>
      </w:r>
    </w:p>
    <w:p w14:paraId="2C2757F4" w14:textId="77777777" w:rsidR="00B73F3C" w:rsidRDefault="007D49C0">
      <w:pPr>
        <w:tabs>
          <w:tab w:val="left" w:pos="-7158"/>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ДОНЕЦКОЙ НАРОДНОЙ РЕСПУБЛИКИ</w:t>
      </w:r>
    </w:p>
    <w:p w14:paraId="7C65F4B1" w14:textId="77777777" w:rsidR="00B73F3C" w:rsidRDefault="007D49C0">
      <w:pPr>
        <w:tabs>
          <w:tab w:val="left" w:pos="-7158"/>
        </w:tabs>
        <w:jc w:val="center"/>
        <w:rPr>
          <w:rFonts w:ascii="Times New Roman" w:eastAsia="Times New Roman" w:hAnsi="Times New Roman" w:cs="Times New Roman"/>
          <w:bCs/>
          <w:sz w:val="28"/>
          <w:szCs w:val="28"/>
        </w:rPr>
      </w:pPr>
      <w:bookmarkStart w:id="0" w:name="_Hlk146196138"/>
      <w:r>
        <w:rPr>
          <w:rFonts w:ascii="Times New Roman" w:eastAsia="Times New Roman" w:hAnsi="Times New Roman" w:cs="Times New Roman"/>
          <w:bCs/>
          <w:sz w:val="28"/>
          <w:szCs w:val="28"/>
        </w:rPr>
        <w:t>(первый созыв)</w:t>
      </w:r>
      <w:bookmarkEnd w:id="0"/>
    </w:p>
    <w:p w14:paraId="6E692E52" w14:textId="77777777" w:rsidR="00B73F3C" w:rsidRDefault="007D49C0">
      <w:pPr>
        <w:tabs>
          <w:tab w:val="left" w:pos="-7158"/>
        </w:tabs>
        <w:spacing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ПРОЕКТ</w:t>
      </w:r>
    </w:p>
    <w:p w14:paraId="54230217" w14:textId="77777777" w:rsidR="00B73F3C" w:rsidRDefault="007D49C0">
      <w:pPr>
        <w:jc w:val="center"/>
        <w:rPr>
          <w:rFonts w:ascii="Times New Roman" w:eastAsia="Times New Roman" w:hAnsi="Times New Roman" w:cs="Times New Roman"/>
          <w:b/>
          <w:bCs/>
          <w:sz w:val="32"/>
          <w:szCs w:val="32"/>
        </w:rPr>
      </w:pPr>
      <w:proofErr w:type="gramStart"/>
      <w:r>
        <w:rPr>
          <w:rFonts w:ascii="Times New Roman" w:eastAsia="Calibri" w:hAnsi="Times New Roman" w:cs="Times New Roman"/>
          <w:b/>
          <w:bCs/>
          <w:sz w:val="32"/>
          <w:szCs w:val="32"/>
        </w:rPr>
        <w:t>Р</w:t>
      </w:r>
      <w:proofErr w:type="gramEnd"/>
      <w:r>
        <w:rPr>
          <w:rFonts w:ascii="Times New Roman" w:eastAsia="Calibri" w:hAnsi="Times New Roman" w:cs="Times New Roman"/>
          <w:b/>
          <w:bCs/>
          <w:sz w:val="32"/>
          <w:szCs w:val="32"/>
        </w:rPr>
        <w:t xml:space="preserve"> Е Ш Е Н И Е</w:t>
      </w:r>
    </w:p>
    <w:p w14:paraId="5E140166" w14:textId="77777777" w:rsidR="00B73F3C" w:rsidRDefault="00B73F3C">
      <w:pPr>
        <w:spacing w:after="160" w:line="259" w:lineRule="auto"/>
        <w:rPr>
          <w:rFonts w:ascii="Times New Roman" w:eastAsia="Times New Roman" w:hAnsi="Times New Roman" w:cs="Times New Roman"/>
          <w:sz w:val="28"/>
          <w:szCs w:val="28"/>
        </w:rPr>
      </w:pPr>
    </w:p>
    <w:p w14:paraId="4086861D" w14:textId="77777777" w:rsidR="00B73F3C" w:rsidRDefault="007D49C0">
      <w:pPr>
        <w:spacing w:after="160" w:line="259" w:lineRule="auto"/>
        <w:rPr>
          <w:rFonts w:ascii="Times New Roman" w:eastAsia="Calibri" w:hAnsi="Times New Roman" w:cs="Times New Roman"/>
          <w:sz w:val="28"/>
          <w:szCs w:val="28"/>
        </w:rPr>
      </w:pPr>
      <w:bookmarkStart w:id="1" w:name="_Hlk145842808"/>
      <w:r>
        <w:rPr>
          <w:rFonts w:ascii="Times New Roman" w:eastAsia="Calibri" w:hAnsi="Times New Roman" w:cs="Times New Roman"/>
          <w:sz w:val="28"/>
          <w:szCs w:val="28"/>
        </w:rPr>
        <w:t xml:space="preserve">_____________                                   </w:t>
      </w:r>
      <w:r>
        <w:rPr>
          <w:rFonts w:ascii="Times New Roman" w:eastAsia="Calibri" w:hAnsi="Times New Roman" w:cs="Times New Roman"/>
        </w:rPr>
        <w:t xml:space="preserve">г. Торез                                          </w:t>
      </w:r>
      <w:r>
        <w:rPr>
          <w:rFonts w:ascii="Times New Roman" w:eastAsia="Calibri" w:hAnsi="Times New Roman" w:cs="Times New Roman"/>
          <w:sz w:val="28"/>
          <w:szCs w:val="28"/>
        </w:rPr>
        <w:t>№_________</w:t>
      </w:r>
      <w:bookmarkEnd w:id="1"/>
    </w:p>
    <w:p w14:paraId="03D3DB22" w14:textId="77777777" w:rsidR="00B73F3C" w:rsidRDefault="00B73F3C">
      <w:pPr>
        <w:contextualSpacing/>
        <w:rPr>
          <w:rFonts w:ascii="Times New Roman" w:hAnsi="Times New Roman" w:cs="Times New Roman"/>
          <w:b/>
          <w:color w:val="000000"/>
          <w:sz w:val="28"/>
          <w:szCs w:val="28"/>
        </w:rPr>
      </w:pPr>
    </w:p>
    <w:p w14:paraId="0C787EF9" w14:textId="77777777" w:rsidR="008762BF" w:rsidRDefault="00A8636A" w:rsidP="00A8636A">
      <w:pPr>
        <w:jc w:val="center"/>
        <w:rPr>
          <w:rFonts w:ascii="Times New Roman" w:eastAsia="Times New Roman" w:hAnsi="Times New Roman" w:cs="Times New Roman"/>
          <w:b/>
          <w:bCs/>
          <w:sz w:val="28"/>
          <w:szCs w:val="28"/>
          <w:lang w:eastAsia="ru-RU"/>
        </w:rPr>
      </w:pPr>
      <w:bookmarkStart w:id="2" w:name="_Hlk161146443"/>
      <w:r w:rsidRPr="00A8636A">
        <w:rPr>
          <w:rFonts w:ascii="Times New Roman" w:eastAsia="Times New Roman" w:hAnsi="Times New Roman" w:cs="Times New Roman"/>
          <w:b/>
          <w:bCs/>
          <w:sz w:val="28"/>
          <w:szCs w:val="28"/>
          <w:lang w:eastAsia="ru-RU"/>
        </w:rPr>
        <w:t>О ВНЕСЕНИИ ИЗМЕНЕНИЙ В ПОРЯДОК</w:t>
      </w:r>
    </w:p>
    <w:p w14:paraId="56A247E2" w14:textId="77777777" w:rsidR="008762BF" w:rsidRDefault="00A8636A" w:rsidP="00A8636A">
      <w:pPr>
        <w:jc w:val="center"/>
        <w:rPr>
          <w:rFonts w:ascii="Times New Roman" w:eastAsia="Times New Roman" w:hAnsi="Times New Roman" w:cs="Times New Roman"/>
          <w:b/>
          <w:bCs/>
          <w:sz w:val="28"/>
          <w:szCs w:val="28"/>
          <w:lang w:eastAsia="ru-RU"/>
        </w:rPr>
      </w:pPr>
      <w:r w:rsidRPr="00A8636A">
        <w:rPr>
          <w:rFonts w:ascii="Times New Roman" w:eastAsia="Times New Roman" w:hAnsi="Times New Roman" w:cs="Times New Roman"/>
          <w:b/>
          <w:bCs/>
          <w:sz w:val="28"/>
          <w:szCs w:val="28"/>
          <w:lang w:eastAsia="ru-RU"/>
        </w:rPr>
        <w:t xml:space="preserve"> </w:t>
      </w:r>
      <w:r w:rsidR="008762BF">
        <w:rPr>
          <w:rFonts w:ascii="Times New Roman" w:eastAsia="Times New Roman" w:hAnsi="Times New Roman" w:cs="Times New Roman"/>
          <w:b/>
          <w:bCs/>
          <w:sz w:val="28"/>
          <w:szCs w:val="28"/>
          <w:lang w:eastAsia="ru-RU"/>
        </w:rPr>
        <w:t xml:space="preserve">ПРИСВОЕНИЯ ЗВАНИЯ «ПОЧЕТНЫЙ ГРАЖДАНИН </w:t>
      </w:r>
    </w:p>
    <w:p w14:paraId="386A1ABD" w14:textId="77777777" w:rsidR="008762BF" w:rsidRDefault="008762BF" w:rsidP="00A8636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ГОРОДСКОГО ОКРУГА ТОРЕЗ»</w:t>
      </w:r>
      <w:r w:rsidR="00A8636A" w:rsidRPr="00A8636A">
        <w:rPr>
          <w:rFonts w:ascii="Times New Roman" w:eastAsia="Times New Roman" w:hAnsi="Times New Roman" w:cs="Times New Roman"/>
          <w:b/>
          <w:sz w:val="28"/>
          <w:szCs w:val="28"/>
          <w:lang w:eastAsia="ru-RU"/>
        </w:rPr>
        <w:t xml:space="preserve">, УТВЕРЖДЕННЫЙ </w:t>
      </w:r>
    </w:p>
    <w:p w14:paraId="4E54204D" w14:textId="59909CD9" w:rsidR="008762BF" w:rsidRDefault="00A8636A" w:rsidP="00A8636A">
      <w:pPr>
        <w:jc w:val="center"/>
        <w:rPr>
          <w:rFonts w:ascii="Times New Roman" w:eastAsia="Times New Roman" w:hAnsi="Times New Roman" w:cs="Times New Roman"/>
          <w:b/>
          <w:sz w:val="28"/>
          <w:szCs w:val="28"/>
          <w:lang w:eastAsia="ru-RU"/>
        </w:rPr>
      </w:pPr>
      <w:r w:rsidRPr="00A8636A">
        <w:rPr>
          <w:rFonts w:ascii="Times New Roman" w:eastAsia="Times New Roman" w:hAnsi="Times New Roman" w:cs="Times New Roman"/>
          <w:b/>
          <w:sz w:val="28"/>
          <w:szCs w:val="28"/>
          <w:lang w:eastAsia="ru-RU"/>
        </w:rPr>
        <w:t>РЕШЕНИЕМ ТОРЕЗСКОГО ГОРОДСКОГО СОВЕТА</w:t>
      </w:r>
      <w:r w:rsidR="008762BF">
        <w:rPr>
          <w:rFonts w:ascii="Times New Roman" w:eastAsia="Times New Roman" w:hAnsi="Times New Roman" w:cs="Times New Roman"/>
          <w:b/>
          <w:sz w:val="28"/>
          <w:szCs w:val="28"/>
          <w:lang w:eastAsia="ru-RU"/>
        </w:rPr>
        <w:t xml:space="preserve"> </w:t>
      </w:r>
    </w:p>
    <w:p w14:paraId="466D78B4" w14:textId="0C67FD99" w:rsidR="00A8636A" w:rsidRPr="00A8636A" w:rsidRDefault="00A8636A" w:rsidP="00A8636A">
      <w:pPr>
        <w:jc w:val="center"/>
        <w:rPr>
          <w:rFonts w:ascii="Times New Roman" w:eastAsia="Times New Roman" w:hAnsi="Times New Roman" w:cs="Times New Roman"/>
          <w:b/>
          <w:sz w:val="28"/>
          <w:szCs w:val="28"/>
          <w:lang w:eastAsia="ru-RU"/>
        </w:rPr>
      </w:pPr>
      <w:r w:rsidRPr="00A8636A">
        <w:rPr>
          <w:rFonts w:ascii="Times New Roman" w:eastAsia="Times New Roman" w:hAnsi="Times New Roman" w:cs="Times New Roman"/>
          <w:b/>
          <w:sz w:val="28"/>
          <w:szCs w:val="28"/>
          <w:lang w:eastAsia="ru-RU"/>
        </w:rPr>
        <w:t xml:space="preserve"> ДОНЕЦКОЙ НАРОДНОЙ РЕСПУБЛИКИ ОТ </w:t>
      </w:r>
      <w:r w:rsidR="008762BF">
        <w:rPr>
          <w:rFonts w:ascii="Times New Roman" w:eastAsia="Times New Roman" w:hAnsi="Times New Roman" w:cs="Times New Roman"/>
          <w:b/>
          <w:sz w:val="28"/>
          <w:szCs w:val="28"/>
          <w:lang w:eastAsia="ru-RU"/>
        </w:rPr>
        <w:t>25.02.2025</w:t>
      </w:r>
      <w:r w:rsidRPr="00A8636A">
        <w:rPr>
          <w:rFonts w:ascii="Times New Roman" w:eastAsia="Times New Roman" w:hAnsi="Times New Roman" w:cs="Times New Roman"/>
          <w:b/>
          <w:sz w:val="28"/>
          <w:szCs w:val="28"/>
          <w:lang w:eastAsia="ru-RU"/>
        </w:rPr>
        <w:t xml:space="preserve"> № </w:t>
      </w:r>
      <w:r w:rsidR="008762BF">
        <w:rPr>
          <w:rFonts w:ascii="Times New Roman" w:eastAsia="Times New Roman" w:hAnsi="Times New Roman" w:cs="Times New Roman"/>
          <w:b/>
          <w:sz w:val="28"/>
          <w:szCs w:val="28"/>
          <w:lang w:eastAsia="ru-RU"/>
        </w:rPr>
        <w:t>183</w:t>
      </w:r>
    </w:p>
    <w:bookmarkEnd w:id="2"/>
    <w:p w14:paraId="6435A3E7" w14:textId="77777777" w:rsidR="00B73F3C" w:rsidRDefault="00B73F3C">
      <w:pPr>
        <w:pStyle w:val="ConsPlusNormal"/>
        <w:jc w:val="center"/>
        <w:outlineLvl w:val="0"/>
        <w:rPr>
          <w:rFonts w:ascii="Times New Roman" w:hAnsi="Times New Roman" w:cs="Times New Roman"/>
          <w:b/>
          <w:color w:val="000000" w:themeColor="text1"/>
          <w:sz w:val="28"/>
          <w:szCs w:val="28"/>
        </w:rPr>
      </w:pPr>
    </w:p>
    <w:p w14:paraId="30B532CC" w14:textId="77777777" w:rsidR="00797EF6" w:rsidRPr="00797EF6" w:rsidRDefault="00797EF6">
      <w:pPr>
        <w:pStyle w:val="ConsPlusNormal"/>
        <w:jc w:val="center"/>
        <w:outlineLvl w:val="0"/>
        <w:rPr>
          <w:rFonts w:ascii="Times New Roman" w:hAnsi="Times New Roman" w:cs="Times New Roman"/>
          <w:b/>
          <w:color w:val="000000" w:themeColor="text1"/>
          <w:sz w:val="28"/>
          <w:szCs w:val="28"/>
        </w:rPr>
      </w:pPr>
    </w:p>
    <w:p w14:paraId="78DDAF5A" w14:textId="167B631B" w:rsidR="00B73F3C" w:rsidRPr="00A8636A" w:rsidRDefault="008762BF">
      <w:pPr>
        <w:ind w:firstLine="708"/>
        <w:jc w:val="both"/>
        <w:rPr>
          <w:rFonts w:ascii="Times New Roman" w:hAnsi="Times New Roman" w:cs="Times New Roman"/>
          <w:sz w:val="28"/>
          <w:szCs w:val="28"/>
        </w:rPr>
      </w:pPr>
      <w:proofErr w:type="gramStart"/>
      <w:r w:rsidRPr="008762BF">
        <w:rPr>
          <w:rFonts w:ascii="Times New Roman" w:hAnsi="Times New Roman" w:cs="Times New Roman"/>
          <w:sz w:val="28"/>
          <w:szCs w:val="28"/>
        </w:rPr>
        <w:t>В соответствии с</w:t>
      </w:r>
      <w:r w:rsidRPr="008762BF">
        <w:rPr>
          <w:rFonts w:ascii="Times New Roman" w:eastAsia="Calibri" w:hAnsi="Times New Roman" w:cs="Times New Roman"/>
          <w:sz w:val="28"/>
          <w:szCs w:val="28"/>
        </w:rPr>
        <w:t xml:space="preserve"> Федеральным законом от 06.10.2003 № 131-ФЗ</w:t>
      </w:r>
      <w:r w:rsidR="00E51C6C">
        <w:rPr>
          <w:rFonts w:ascii="Times New Roman" w:eastAsia="Calibri" w:hAnsi="Times New Roman" w:cs="Times New Roman"/>
          <w:sz w:val="28"/>
          <w:szCs w:val="28"/>
        </w:rPr>
        <w:t xml:space="preserve">        </w:t>
      </w:r>
      <w:r w:rsidRPr="008762BF">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руководствуясь Уставом муниципального образования городской округ Торез Донецкой Народной Республики, принятым решением Торезского городского совета Донецкой Народной Республики от 25.10.2023 № 20, Регламентом Торезского городского совета Донецкой Народной Республики, утвержденным решением Торезского городского совета Донецкой Народной Республики от 13.03.2024 № 82, </w:t>
      </w:r>
      <w:proofErr w:type="spellStart"/>
      <w:r w:rsidR="00A8636A" w:rsidRPr="00A8636A">
        <w:rPr>
          <w:rFonts w:ascii="Times New Roman" w:hAnsi="Times New Roman" w:cs="Times New Roman"/>
          <w:sz w:val="28"/>
          <w:szCs w:val="28"/>
        </w:rPr>
        <w:t>Торезский</w:t>
      </w:r>
      <w:proofErr w:type="spellEnd"/>
      <w:r w:rsidR="00A8636A" w:rsidRPr="00A8636A">
        <w:rPr>
          <w:rFonts w:ascii="Times New Roman" w:hAnsi="Times New Roman" w:cs="Times New Roman"/>
          <w:sz w:val="28"/>
          <w:szCs w:val="28"/>
        </w:rPr>
        <w:t xml:space="preserve"> городской совет Донецкой </w:t>
      </w:r>
      <w:proofErr w:type="gramEnd"/>
      <w:r w:rsidR="00A8636A" w:rsidRPr="00A8636A">
        <w:rPr>
          <w:rFonts w:ascii="Times New Roman" w:hAnsi="Times New Roman" w:cs="Times New Roman"/>
          <w:sz w:val="28"/>
          <w:szCs w:val="28"/>
        </w:rPr>
        <w:t>Народной Республики</w:t>
      </w:r>
    </w:p>
    <w:p w14:paraId="6B9D191D" w14:textId="77777777" w:rsidR="00B73F3C" w:rsidRPr="00797EF6" w:rsidRDefault="00B73F3C">
      <w:pPr>
        <w:ind w:firstLine="708"/>
        <w:jc w:val="both"/>
        <w:rPr>
          <w:rFonts w:ascii="Times New Roman" w:hAnsi="Times New Roman" w:cs="Times New Roman"/>
          <w:color w:val="000000" w:themeColor="text1"/>
          <w:sz w:val="28"/>
          <w:szCs w:val="28"/>
        </w:rPr>
      </w:pPr>
    </w:p>
    <w:p w14:paraId="04D94C79" w14:textId="77777777" w:rsidR="00B73F3C" w:rsidRDefault="007D49C0">
      <w:pPr>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РЕШИЛ:</w:t>
      </w:r>
    </w:p>
    <w:p w14:paraId="1F5776D4" w14:textId="77777777" w:rsidR="00B73F3C" w:rsidRPr="00797EF6" w:rsidRDefault="00B73F3C">
      <w:pPr>
        <w:widowControl w:val="0"/>
        <w:ind w:right="-284" w:firstLine="709"/>
        <w:jc w:val="both"/>
        <w:rPr>
          <w:rFonts w:ascii="Times New Roman" w:hAnsi="Times New Roman" w:cs="Times New Roman"/>
          <w:color w:val="000000" w:themeColor="text1"/>
          <w:sz w:val="28"/>
          <w:szCs w:val="28"/>
        </w:rPr>
      </w:pPr>
    </w:p>
    <w:p w14:paraId="4A4EB8D5" w14:textId="3757D098" w:rsidR="009F0BE4" w:rsidRDefault="009F0BE4" w:rsidP="00BB7045">
      <w:pPr>
        <w:pStyle w:val="af0"/>
        <w:numPr>
          <w:ilvl w:val="0"/>
          <w:numId w:val="3"/>
        </w:numPr>
        <w:ind w:left="0" w:firstLine="709"/>
        <w:jc w:val="both"/>
        <w:rPr>
          <w:rFonts w:ascii="Times New Roman" w:eastAsia="Times New Roman" w:hAnsi="Times New Roman" w:cs="Times New Roman"/>
          <w:sz w:val="28"/>
          <w:szCs w:val="28"/>
          <w:lang w:eastAsia="ru-RU"/>
        </w:rPr>
      </w:pPr>
      <w:r w:rsidRPr="009F0BE4">
        <w:rPr>
          <w:rFonts w:ascii="Times New Roman" w:hAnsi="Times New Roman" w:cs="Times New Roman"/>
          <w:color w:val="000000" w:themeColor="text1"/>
          <w:sz w:val="28"/>
          <w:szCs w:val="28"/>
        </w:rPr>
        <w:t xml:space="preserve">Внести в Порядок </w:t>
      </w:r>
      <w:r w:rsidR="00E27C3A">
        <w:rPr>
          <w:rFonts w:ascii="Times New Roman" w:hAnsi="Times New Roman" w:cs="Times New Roman"/>
          <w:color w:val="000000" w:themeColor="text1"/>
          <w:sz w:val="28"/>
          <w:szCs w:val="28"/>
        </w:rPr>
        <w:t>присвоения звания «Почетный гражданин городского округа Торез»</w:t>
      </w:r>
      <w:r w:rsidRPr="009F0BE4">
        <w:rPr>
          <w:rFonts w:ascii="Times New Roman" w:hAnsi="Times New Roman" w:cs="Times New Roman"/>
          <w:color w:val="000000" w:themeColor="text1"/>
          <w:sz w:val="28"/>
          <w:szCs w:val="28"/>
        </w:rPr>
        <w:t xml:space="preserve">, утвержденный решением Торезского городского совета Донецкой Народной Республики от </w:t>
      </w:r>
      <w:r w:rsidR="00E27C3A">
        <w:rPr>
          <w:rFonts w:ascii="Times New Roman" w:hAnsi="Times New Roman" w:cs="Times New Roman"/>
          <w:color w:val="000000" w:themeColor="text1"/>
          <w:sz w:val="28"/>
          <w:szCs w:val="28"/>
        </w:rPr>
        <w:t>25.02.2025</w:t>
      </w:r>
      <w:r w:rsidRPr="009F0BE4">
        <w:rPr>
          <w:rFonts w:ascii="Times New Roman" w:hAnsi="Times New Roman" w:cs="Times New Roman"/>
          <w:color w:val="000000" w:themeColor="text1"/>
          <w:sz w:val="28"/>
          <w:szCs w:val="28"/>
        </w:rPr>
        <w:t xml:space="preserve"> № </w:t>
      </w:r>
      <w:r w:rsidR="00E27C3A">
        <w:rPr>
          <w:rFonts w:ascii="Times New Roman" w:hAnsi="Times New Roman" w:cs="Times New Roman"/>
          <w:color w:val="000000" w:themeColor="text1"/>
          <w:sz w:val="28"/>
          <w:szCs w:val="28"/>
        </w:rPr>
        <w:t>183</w:t>
      </w:r>
      <w:r w:rsidR="00BB7045">
        <w:rPr>
          <w:rFonts w:ascii="Times New Roman" w:hAnsi="Times New Roman" w:cs="Times New Roman"/>
          <w:color w:val="000000" w:themeColor="text1"/>
          <w:sz w:val="28"/>
          <w:szCs w:val="28"/>
        </w:rPr>
        <w:t xml:space="preserve"> </w:t>
      </w:r>
      <w:r w:rsidRPr="009F0BE4">
        <w:rPr>
          <w:rFonts w:ascii="Times New Roman" w:hAnsi="Times New Roman" w:cs="Times New Roman"/>
          <w:color w:val="000000" w:themeColor="text1"/>
          <w:sz w:val="28"/>
          <w:szCs w:val="28"/>
        </w:rPr>
        <w:t>«</w:t>
      </w:r>
      <w:r>
        <w:rPr>
          <w:rFonts w:ascii="Times New Roman" w:eastAsia="Times New Roman" w:hAnsi="Times New Roman" w:cs="Times New Roman"/>
          <w:sz w:val="28"/>
          <w:szCs w:val="28"/>
          <w:lang w:eastAsia="ru-RU"/>
        </w:rPr>
        <w:t>О</w:t>
      </w:r>
      <w:r w:rsidRPr="009F0BE4">
        <w:rPr>
          <w:rFonts w:ascii="Times New Roman" w:eastAsia="Times New Roman" w:hAnsi="Times New Roman" w:cs="Times New Roman"/>
          <w:sz w:val="28"/>
          <w:szCs w:val="28"/>
          <w:lang w:eastAsia="ru-RU"/>
        </w:rPr>
        <w:t>б у</w:t>
      </w:r>
      <w:r w:rsidR="00E27C3A">
        <w:rPr>
          <w:rFonts w:ascii="Times New Roman" w:eastAsia="Times New Roman" w:hAnsi="Times New Roman" w:cs="Times New Roman"/>
          <w:sz w:val="28"/>
          <w:szCs w:val="28"/>
          <w:lang w:eastAsia="ru-RU"/>
        </w:rPr>
        <w:t>чреждении звания «Почетный гражданин городского округа Торез» и утверждении</w:t>
      </w:r>
      <w:r w:rsidR="002E7B19">
        <w:rPr>
          <w:rFonts w:ascii="Times New Roman" w:eastAsia="Times New Roman" w:hAnsi="Times New Roman" w:cs="Times New Roman"/>
          <w:sz w:val="28"/>
          <w:szCs w:val="28"/>
          <w:lang w:eastAsia="ru-RU"/>
        </w:rPr>
        <w:t xml:space="preserve"> Порядка его </w:t>
      </w:r>
      <w:r w:rsidR="002E7B19" w:rsidRPr="001D415A">
        <w:rPr>
          <w:rFonts w:ascii="Times New Roman" w:eastAsia="Times New Roman" w:hAnsi="Times New Roman" w:cs="Times New Roman"/>
          <w:sz w:val="28"/>
          <w:szCs w:val="28"/>
          <w:lang w:eastAsia="ru-RU"/>
        </w:rPr>
        <w:t>присвоения»</w:t>
      </w:r>
      <w:r w:rsidR="007B0881" w:rsidRPr="001D415A">
        <w:rPr>
          <w:rFonts w:ascii="Times New Roman" w:eastAsia="Times New Roman" w:hAnsi="Times New Roman" w:cs="Times New Roman"/>
          <w:sz w:val="28"/>
          <w:szCs w:val="28"/>
          <w:lang w:eastAsia="ru-RU"/>
        </w:rPr>
        <w:t xml:space="preserve"> (далее – Порядок)</w:t>
      </w:r>
      <w:r w:rsidRPr="001D415A">
        <w:rPr>
          <w:rFonts w:ascii="Times New Roman" w:eastAsia="Times New Roman" w:hAnsi="Times New Roman" w:cs="Times New Roman"/>
          <w:sz w:val="28"/>
          <w:szCs w:val="28"/>
          <w:lang w:eastAsia="ru-RU"/>
        </w:rPr>
        <w:t xml:space="preserve">, следующие </w:t>
      </w:r>
      <w:r>
        <w:rPr>
          <w:rFonts w:ascii="Times New Roman" w:eastAsia="Times New Roman" w:hAnsi="Times New Roman" w:cs="Times New Roman"/>
          <w:sz w:val="28"/>
          <w:szCs w:val="28"/>
          <w:lang w:eastAsia="ru-RU"/>
        </w:rPr>
        <w:t>изменения:</w:t>
      </w:r>
    </w:p>
    <w:p w14:paraId="2D6B086C" w14:textId="1868CF55" w:rsidR="00425ED4" w:rsidRDefault="00A751D5" w:rsidP="00A751D5">
      <w:pPr>
        <w:pStyle w:val="af0"/>
        <w:numPr>
          <w:ilvl w:val="1"/>
          <w:numId w:val="3"/>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пункте </w:t>
      </w:r>
      <w:r w:rsidR="00352422">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 xml:space="preserve">Раздела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w:t>
      </w:r>
      <w:r w:rsidR="00352422">
        <w:rPr>
          <w:rFonts w:ascii="Times New Roman" w:eastAsia="Times New Roman" w:hAnsi="Times New Roman" w:cs="Times New Roman"/>
          <w:sz w:val="28"/>
          <w:szCs w:val="28"/>
          <w:lang w:eastAsia="ru-RU"/>
        </w:rPr>
        <w:t xml:space="preserve"> </w:t>
      </w:r>
      <w:r w:rsidR="00F0731B" w:rsidRPr="00F0731B">
        <w:rPr>
          <w:rFonts w:ascii="Times New Roman" w:eastAsia="Times New Roman" w:hAnsi="Times New Roman" w:cs="Times New Roman"/>
          <w:sz w:val="28"/>
          <w:szCs w:val="28"/>
          <w:lang w:eastAsia="ru-RU"/>
        </w:rPr>
        <w:t xml:space="preserve">Порядка </w:t>
      </w:r>
      <w:r w:rsidR="00352422">
        <w:rPr>
          <w:rFonts w:ascii="Times New Roman" w:eastAsia="Times New Roman" w:hAnsi="Times New Roman" w:cs="Times New Roman"/>
          <w:sz w:val="28"/>
          <w:szCs w:val="28"/>
          <w:lang w:eastAsia="ru-RU"/>
        </w:rPr>
        <w:t xml:space="preserve">слова «иностранным гражданам» </w:t>
      </w:r>
      <w:r>
        <w:rPr>
          <w:rFonts w:ascii="Times New Roman" w:eastAsia="Times New Roman" w:hAnsi="Times New Roman" w:cs="Times New Roman"/>
          <w:sz w:val="28"/>
          <w:szCs w:val="28"/>
          <w:lang w:eastAsia="ru-RU"/>
        </w:rPr>
        <w:t xml:space="preserve"> исключить.</w:t>
      </w:r>
    </w:p>
    <w:p w14:paraId="2F8825B0" w14:textId="42F27E15" w:rsidR="00C530C7" w:rsidRDefault="001A5812" w:rsidP="00E131E8">
      <w:pPr>
        <w:pStyle w:val="af0"/>
        <w:numPr>
          <w:ilvl w:val="1"/>
          <w:numId w:val="3"/>
        </w:numPr>
        <w:ind w:left="0" w:firstLine="709"/>
        <w:jc w:val="both"/>
        <w:rPr>
          <w:rFonts w:ascii="Times New Roman" w:eastAsia="Times New Roman" w:hAnsi="Times New Roman" w:cs="Times New Roman"/>
          <w:sz w:val="28"/>
          <w:szCs w:val="28"/>
          <w:lang w:eastAsia="ru-RU"/>
        </w:rPr>
      </w:pPr>
      <w:r w:rsidRPr="001A5812">
        <w:rPr>
          <w:rFonts w:ascii="Times New Roman" w:eastAsia="Times New Roman" w:hAnsi="Times New Roman" w:cs="Times New Roman"/>
          <w:sz w:val="28"/>
          <w:szCs w:val="28"/>
          <w:lang w:eastAsia="ru-RU"/>
        </w:rPr>
        <w:t>П</w:t>
      </w:r>
      <w:r w:rsidR="00352422" w:rsidRPr="001A5812">
        <w:rPr>
          <w:rFonts w:ascii="Times New Roman" w:eastAsia="Times New Roman" w:hAnsi="Times New Roman" w:cs="Times New Roman"/>
          <w:sz w:val="28"/>
          <w:szCs w:val="28"/>
          <w:lang w:eastAsia="ru-RU"/>
        </w:rPr>
        <w:t xml:space="preserve">ункт 7 Раздела </w:t>
      </w:r>
      <w:r w:rsidR="00352422" w:rsidRPr="001A5812">
        <w:rPr>
          <w:rFonts w:ascii="Times New Roman" w:eastAsia="Times New Roman" w:hAnsi="Times New Roman" w:cs="Times New Roman"/>
          <w:sz w:val="28"/>
          <w:szCs w:val="28"/>
          <w:lang w:val="en-US" w:eastAsia="ru-RU"/>
        </w:rPr>
        <w:t>II</w:t>
      </w:r>
      <w:r w:rsidR="00352422" w:rsidRPr="001A5812">
        <w:rPr>
          <w:rFonts w:ascii="Times New Roman" w:eastAsia="Times New Roman" w:hAnsi="Times New Roman" w:cs="Times New Roman"/>
          <w:sz w:val="28"/>
          <w:szCs w:val="28"/>
          <w:lang w:eastAsia="ru-RU"/>
        </w:rPr>
        <w:t xml:space="preserve"> </w:t>
      </w:r>
      <w:r w:rsidR="00F0731B" w:rsidRPr="00F0731B">
        <w:rPr>
          <w:rFonts w:ascii="Times New Roman" w:eastAsia="Times New Roman" w:hAnsi="Times New Roman" w:cs="Times New Roman"/>
          <w:sz w:val="28"/>
          <w:szCs w:val="28"/>
          <w:lang w:eastAsia="ru-RU"/>
        </w:rPr>
        <w:t xml:space="preserve">Порядка </w:t>
      </w:r>
      <w:r w:rsidR="00352422" w:rsidRPr="001A5812">
        <w:rPr>
          <w:rFonts w:ascii="Times New Roman" w:eastAsia="Times New Roman" w:hAnsi="Times New Roman" w:cs="Times New Roman"/>
          <w:sz w:val="28"/>
          <w:szCs w:val="28"/>
          <w:lang w:eastAsia="ru-RU"/>
        </w:rPr>
        <w:t>до</w:t>
      </w:r>
      <w:r w:rsidRPr="001A5812">
        <w:rPr>
          <w:rFonts w:ascii="Times New Roman" w:eastAsia="Times New Roman" w:hAnsi="Times New Roman" w:cs="Times New Roman"/>
          <w:sz w:val="28"/>
          <w:szCs w:val="28"/>
          <w:lang w:eastAsia="ru-RU"/>
        </w:rPr>
        <w:t xml:space="preserve">полнить </w:t>
      </w:r>
      <w:r w:rsidR="00352422" w:rsidRPr="001A5812">
        <w:rPr>
          <w:rFonts w:ascii="Times New Roman" w:eastAsia="Times New Roman" w:hAnsi="Times New Roman" w:cs="Times New Roman"/>
          <w:sz w:val="28"/>
          <w:szCs w:val="28"/>
          <w:lang w:eastAsia="ru-RU"/>
        </w:rPr>
        <w:t xml:space="preserve"> подпункт</w:t>
      </w:r>
      <w:r w:rsidRPr="001A5812">
        <w:rPr>
          <w:rFonts w:ascii="Times New Roman" w:eastAsia="Times New Roman" w:hAnsi="Times New Roman" w:cs="Times New Roman"/>
          <w:sz w:val="28"/>
          <w:szCs w:val="28"/>
          <w:lang w:eastAsia="ru-RU"/>
        </w:rPr>
        <w:t>ом</w:t>
      </w:r>
      <w:r w:rsidR="00352422" w:rsidRPr="001A5812">
        <w:rPr>
          <w:rFonts w:ascii="Times New Roman" w:eastAsia="Times New Roman" w:hAnsi="Times New Roman" w:cs="Times New Roman"/>
          <w:sz w:val="28"/>
          <w:szCs w:val="28"/>
          <w:lang w:eastAsia="ru-RU"/>
        </w:rPr>
        <w:t xml:space="preserve"> 7</w:t>
      </w:r>
      <w:r w:rsidR="00D55E5E">
        <w:rPr>
          <w:rFonts w:ascii="Times New Roman" w:eastAsia="Times New Roman" w:hAnsi="Times New Roman" w:cs="Times New Roman"/>
          <w:sz w:val="28"/>
          <w:szCs w:val="28"/>
          <w:lang w:eastAsia="ru-RU"/>
        </w:rPr>
        <w:t> </w:t>
      </w:r>
      <w:r w:rsidR="00352422" w:rsidRPr="000D0F05">
        <w:rPr>
          <w:rFonts w:ascii="Times New Roman" w:eastAsia="Times New Roman" w:hAnsi="Times New Roman" w:cs="Times New Roman"/>
          <w:sz w:val="28"/>
          <w:szCs w:val="28"/>
          <w:vertAlign w:val="superscript"/>
          <w:lang w:eastAsia="ru-RU"/>
        </w:rPr>
        <w:t>1</w:t>
      </w:r>
      <w:r w:rsidR="00D55E5E">
        <w:rPr>
          <w:rFonts w:ascii="Times New Roman" w:eastAsia="Times New Roman" w:hAnsi="Times New Roman" w:cs="Times New Roman"/>
          <w:sz w:val="28"/>
          <w:szCs w:val="28"/>
          <w:vertAlign w:val="superscript"/>
          <w:lang w:eastAsia="ru-RU"/>
        </w:rPr>
        <w:t xml:space="preserve"> </w:t>
      </w:r>
      <w:r w:rsidRPr="001A5812">
        <w:rPr>
          <w:rFonts w:ascii="Times New Roman" w:eastAsia="Times New Roman" w:hAnsi="Times New Roman" w:cs="Times New Roman"/>
          <w:sz w:val="28"/>
          <w:szCs w:val="28"/>
          <w:lang w:eastAsia="ru-RU"/>
        </w:rPr>
        <w:t>следующего содержания:</w:t>
      </w:r>
    </w:p>
    <w:p w14:paraId="79DAD0C1" w14:textId="5D202561" w:rsidR="00EB13C4" w:rsidRDefault="00C530C7" w:rsidP="00B82320">
      <w:pPr>
        <w:pStyle w:val="af0"/>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B82320">
        <w:rPr>
          <w:rFonts w:ascii="Times New Roman" w:eastAsia="Times New Roman" w:hAnsi="Times New Roman" w:cs="Times New Roman"/>
          <w:sz w:val="28"/>
          <w:szCs w:val="28"/>
          <w:lang w:eastAsia="ru-RU"/>
        </w:rPr>
        <w:t>7</w:t>
      </w:r>
      <w:r w:rsidR="00D55E5E">
        <w:rPr>
          <w:rFonts w:ascii="Times New Roman" w:eastAsia="Times New Roman" w:hAnsi="Times New Roman" w:cs="Times New Roman"/>
          <w:sz w:val="28"/>
          <w:szCs w:val="28"/>
          <w:lang w:eastAsia="ru-RU"/>
        </w:rPr>
        <w:t> </w:t>
      </w:r>
      <w:r w:rsidR="00D55E5E">
        <w:rPr>
          <w:rFonts w:ascii="Times New Roman" w:eastAsia="Times New Roman" w:hAnsi="Times New Roman" w:cs="Times New Roman"/>
          <w:sz w:val="28"/>
          <w:szCs w:val="28"/>
          <w:vertAlign w:val="superscript"/>
          <w:lang w:eastAsia="ru-RU"/>
        </w:rPr>
        <w:t>1</w:t>
      </w:r>
      <w:r w:rsidR="00D55E5E">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 xml:space="preserve">ри </w:t>
      </w:r>
      <w:r w:rsidR="00BB0C61">
        <w:rPr>
          <w:rFonts w:ascii="Times New Roman" w:eastAsia="Times New Roman" w:hAnsi="Times New Roman" w:cs="Times New Roman"/>
          <w:sz w:val="28"/>
          <w:szCs w:val="28"/>
          <w:lang w:eastAsia="ru-RU"/>
        </w:rPr>
        <w:t>выдвижении кандидата для присвоения звания «Почетный гражданин городского округа Торез»</w:t>
      </w:r>
      <w:r w:rsidR="00EB13C4">
        <w:rPr>
          <w:rFonts w:ascii="Times New Roman" w:eastAsia="Times New Roman" w:hAnsi="Times New Roman" w:cs="Times New Roman"/>
          <w:sz w:val="28"/>
          <w:szCs w:val="28"/>
          <w:lang w:eastAsia="ru-RU"/>
        </w:rPr>
        <w:t xml:space="preserve"> для</w:t>
      </w:r>
      <w:r w:rsidR="00EB13C4" w:rsidRPr="00517774">
        <w:rPr>
          <w:rFonts w:ascii="Times New Roman" w:hAnsi="Times New Roman" w:cs="Times New Roman"/>
          <w:sz w:val="28"/>
          <w:szCs w:val="28"/>
        </w:rPr>
        <w:t xml:space="preserve">  ветеранов боевых действий из числа участников специальной военной операции и лиц, принимавших в соответствии с решениями органов государственной власти Донецкой </w:t>
      </w:r>
      <w:r w:rsidR="00EB13C4" w:rsidRPr="00517774">
        <w:rPr>
          <w:rFonts w:ascii="Times New Roman" w:hAnsi="Times New Roman" w:cs="Times New Roman"/>
          <w:sz w:val="28"/>
          <w:szCs w:val="28"/>
        </w:rPr>
        <w:lastRenderedPageBreak/>
        <w:t>Народной Республики участие в боевых действиях в составе Вооруженных Сил  Донецкой Народной Республики, воинских формирований и органов Донецкой Народной Республики</w:t>
      </w:r>
      <w:r w:rsidR="00EB13C4">
        <w:rPr>
          <w:rFonts w:ascii="Times New Roman" w:hAnsi="Times New Roman" w:cs="Times New Roman"/>
          <w:sz w:val="28"/>
          <w:szCs w:val="28"/>
        </w:rPr>
        <w:t>,</w:t>
      </w:r>
      <w:r w:rsidR="00EB13C4" w:rsidRPr="00517774">
        <w:rPr>
          <w:rFonts w:ascii="Times New Roman" w:hAnsi="Times New Roman" w:cs="Times New Roman"/>
          <w:sz w:val="28"/>
          <w:szCs w:val="28"/>
        </w:rPr>
        <w:t xml:space="preserve"> начиная с 11</w:t>
      </w:r>
      <w:r w:rsidR="00FD1827">
        <w:rPr>
          <w:rFonts w:ascii="Times New Roman" w:hAnsi="Times New Roman" w:cs="Times New Roman"/>
          <w:sz w:val="28"/>
          <w:szCs w:val="28"/>
        </w:rPr>
        <w:t>.05.</w:t>
      </w:r>
      <w:r w:rsidR="00EB13C4" w:rsidRPr="00517774">
        <w:rPr>
          <w:rFonts w:ascii="Times New Roman" w:hAnsi="Times New Roman" w:cs="Times New Roman"/>
          <w:sz w:val="28"/>
          <w:szCs w:val="28"/>
        </w:rPr>
        <w:t>2014</w:t>
      </w:r>
      <w:r w:rsidR="00CC0031">
        <w:rPr>
          <w:rFonts w:ascii="Times New Roman" w:hAnsi="Times New Roman" w:cs="Times New Roman"/>
          <w:sz w:val="28"/>
          <w:szCs w:val="28"/>
        </w:rPr>
        <w:t>,</w:t>
      </w:r>
      <w:r w:rsidR="00EB13C4">
        <w:rPr>
          <w:rFonts w:ascii="Times New Roman" w:hAnsi="Times New Roman" w:cs="Times New Roman"/>
          <w:sz w:val="28"/>
          <w:szCs w:val="28"/>
        </w:rPr>
        <w:t xml:space="preserve"> учитывать </w:t>
      </w:r>
      <w:r w:rsidR="00B82320">
        <w:rPr>
          <w:rFonts w:ascii="Times New Roman" w:hAnsi="Times New Roman" w:cs="Times New Roman"/>
          <w:sz w:val="28"/>
          <w:szCs w:val="28"/>
        </w:rPr>
        <w:t>наличие</w:t>
      </w:r>
      <w:r w:rsidR="001916BD">
        <w:rPr>
          <w:rFonts w:ascii="Times New Roman" w:hAnsi="Times New Roman" w:cs="Times New Roman"/>
          <w:sz w:val="28"/>
          <w:szCs w:val="28"/>
        </w:rPr>
        <w:t xml:space="preserve"> </w:t>
      </w:r>
      <w:r w:rsidR="00B82320">
        <w:rPr>
          <w:rFonts w:ascii="Times New Roman" w:hAnsi="Times New Roman" w:cs="Times New Roman"/>
          <w:sz w:val="28"/>
          <w:szCs w:val="28"/>
        </w:rPr>
        <w:t>государственных наград:</w:t>
      </w:r>
    </w:p>
    <w:p w14:paraId="30BC4D40" w14:textId="77777777" w:rsidR="00CC0031" w:rsidRDefault="00B82320" w:rsidP="00B82320">
      <w:pPr>
        <w:ind w:firstLine="709"/>
        <w:jc w:val="both"/>
        <w:rPr>
          <w:rFonts w:ascii="Times New Roman" w:hAnsi="Times New Roman" w:cs="Times New Roman"/>
          <w:sz w:val="28"/>
          <w:szCs w:val="28"/>
        </w:rPr>
      </w:pPr>
      <w:r w:rsidRPr="00B82320">
        <w:rPr>
          <w:rFonts w:ascii="Times New Roman" w:hAnsi="Times New Roman" w:cs="Times New Roman"/>
          <w:sz w:val="28"/>
          <w:szCs w:val="28"/>
        </w:rPr>
        <w:t>Герой Донецкой Народной Республики</w:t>
      </w:r>
      <w:r w:rsidR="00CC0031">
        <w:rPr>
          <w:rFonts w:ascii="Times New Roman" w:hAnsi="Times New Roman" w:cs="Times New Roman"/>
          <w:sz w:val="28"/>
          <w:szCs w:val="28"/>
        </w:rPr>
        <w:t>;</w:t>
      </w:r>
    </w:p>
    <w:p w14:paraId="7D5F14FB" w14:textId="4DD24D44" w:rsidR="00B82320" w:rsidRPr="00B82320" w:rsidRDefault="00B82320" w:rsidP="00B82320">
      <w:pPr>
        <w:ind w:firstLine="709"/>
        <w:jc w:val="both"/>
        <w:rPr>
          <w:rFonts w:ascii="Times New Roman" w:hAnsi="Times New Roman" w:cs="Times New Roman"/>
          <w:sz w:val="28"/>
          <w:szCs w:val="28"/>
        </w:rPr>
      </w:pPr>
      <w:r w:rsidRPr="00B82320">
        <w:rPr>
          <w:rFonts w:ascii="Times New Roman" w:hAnsi="Times New Roman" w:cs="Times New Roman"/>
          <w:sz w:val="28"/>
          <w:szCs w:val="28"/>
        </w:rPr>
        <w:t>Герой Российской Федерации;</w:t>
      </w:r>
    </w:p>
    <w:p w14:paraId="43B4E8E1" w14:textId="77777777" w:rsidR="00B82320" w:rsidRPr="00B82320" w:rsidRDefault="00B82320" w:rsidP="00B82320">
      <w:pPr>
        <w:ind w:firstLine="709"/>
        <w:jc w:val="both"/>
        <w:rPr>
          <w:rFonts w:ascii="Times New Roman" w:hAnsi="Times New Roman" w:cs="Times New Roman"/>
          <w:sz w:val="28"/>
          <w:szCs w:val="28"/>
        </w:rPr>
      </w:pPr>
      <w:r w:rsidRPr="00B82320">
        <w:rPr>
          <w:rFonts w:ascii="Times New Roman" w:hAnsi="Times New Roman" w:cs="Times New Roman"/>
          <w:sz w:val="28"/>
          <w:szCs w:val="28"/>
        </w:rPr>
        <w:t>полный кавалер Георгиевского креста;</w:t>
      </w:r>
    </w:p>
    <w:p w14:paraId="0E56D7C8" w14:textId="77777777" w:rsidR="00B82320" w:rsidRPr="001D415A" w:rsidRDefault="00B82320" w:rsidP="00B82320">
      <w:pPr>
        <w:ind w:firstLine="709"/>
        <w:jc w:val="both"/>
        <w:rPr>
          <w:rFonts w:ascii="Times New Roman" w:hAnsi="Times New Roman" w:cs="Times New Roman"/>
          <w:sz w:val="28"/>
          <w:szCs w:val="28"/>
        </w:rPr>
      </w:pPr>
      <w:r w:rsidRPr="00B82320">
        <w:rPr>
          <w:rFonts w:ascii="Times New Roman" w:hAnsi="Times New Roman" w:cs="Times New Roman"/>
          <w:sz w:val="28"/>
          <w:szCs w:val="28"/>
        </w:rPr>
        <w:t xml:space="preserve">кавалер ордена Святого Великомученика и Победоносца Георгия (Орден </w:t>
      </w:r>
      <w:bookmarkStart w:id="3" w:name="_GoBack"/>
      <w:r w:rsidRPr="001D415A">
        <w:rPr>
          <w:rFonts w:ascii="Times New Roman" w:hAnsi="Times New Roman" w:cs="Times New Roman"/>
          <w:sz w:val="28"/>
          <w:szCs w:val="28"/>
        </w:rPr>
        <w:t>Святого Георгия);</w:t>
      </w:r>
    </w:p>
    <w:p w14:paraId="34A0D78B" w14:textId="2C6CCEC2" w:rsidR="00B82320" w:rsidRPr="001D415A" w:rsidRDefault="00B82320" w:rsidP="00B82320">
      <w:pPr>
        <w:ind w:firstLine="709"/>
        <w:jc w:val="both"/>
        <w:rPr>
          <w:rFonts w:ascii="Times New Roman" w:hAnsi="Times New Roman" w:cs="Times New Roman"/>
          <w:sz w:val="28"/>
          <w:szCs w:val="28"/>
        </w:rPr>
      </w:pPr>
      <w:r w:rsidRPr="001D415A">
        <w:rPr>
          <w:rFonts w:ascii="Times New Roman" w:hAnsi="Times New Roman" w:cs="Times New Roman"/>
          <w:sz w:val="28"/>
          <w:szCs w:val="28"/>
        </w:rPr>
        <w:t>полный кавалер  медал</w:t>
      </w:r>
      <w:r w:rsidR="00CC0031" w:rsidRPr="001D415A">
        <w:rPr>
          <w:rFonts w:ascii="Times New Roman" w:hAnsi="Times New Roman" w:cs="Times New Roman"/>
          <w:sz w:val="28"/>
          <w:szCs w:val="28"/>
        </w:rPr>
        <w:t>и</w:t>
      </w:r>
      <w:r w:rsidRPr="001D415A">
        <w:rPr>
          <w:rFonts w:ascii="Times New Roman" w:hAnsi="Times New Roman" w:cs="Times New Roman"/>
          <w:sz w:val="28"/>
          <w:szCs w:val="28"/>
        </w:rPr>
        <w:t xml:space="preserve"> «За храбрость»;</w:t>
      </w:r>
    </w:p>
    <w:p w14:paraId="47F60E02" w14:textId="6544B2E1" w:rsidR="00B82320" w:rsidRPr="001D415A" w:rsidRDefault="00B82320" w:rsidP="00B82320">
      <w:pPr>
        <w:pStyle w:val="af0"/>
        <w:ind w:left="0" w:firstLine="709"/>
        <w:jc w:val="both"/>
        <w:rPr>
          <w:rFonts w:ascii="Times New Roman" w:hAnsi="Times New Roman" w:cs="Times New Roman"/>
          <w:sz w:val="28"/>
          <w:szCs w:val="28"/>
        </w:rPr>
      </w:pPr>
      <w:r w:rsidRPr="001D415A">
        <w:rPr>
          <w:rFonts w:ascii="Times New Roman" w:hAnsi="Times New Roman" w:cs="Times New Roman"/>
          <w:sz w:val="28"/>
          <w:szCs w:val="28"/>
        </w:rPr>
        <w:t>Орден Республики (за защиту государства и его граждан)</w:t>
      </w:r>
      <w:proofErr w:type="gramStart"/>
      <w:r w:rsidRPr="001D415A">
        <w:rPr>
          <w:rFonts w:ascii="Times New Roman" w:hAnsi="Times New Roman" w:cs="Times New Roman"/>
          <w:sz w:val="28"/>
          <w:szCs w:val="28"/>
        </w:rPr>
        <w:t>.</w:t>
      </w:r>
      <w:r w:rsidR="001916BD" w:rsidRPr="001D415A">
        <w:rPr>
          <w:rFonts w:ascii="Times New Roman" w:hAnsi="Times New Roman" w:cs="Times New Roman"/>
          <w:sz w:val="28"/>
          <w:szCs w:val="28"/>
        </w:rPr>
        <w:t>»</w:t>
      </w:r>
      <w:proofErr w:type="gramEnd"/>
      <w:r w:rsidR="00CC0031" w:rsidRPr="001D415A">
        <w:rPr>
          <w:rFonts w:ascii="Times New Roman" w:hAnsi="Times New Roman" w:cs="Times New Roman"/>
          <w:sz w:val="28"/>
          <w:szCs w:val="28"/>
        </w:rPr>
        <w:t>.</w:t>
      </w:r>
    </w:p>
    <w:p w14:paraId="030A31C0" w14:textId="77777777" w:rsidR="006F26E9" w:rsidRPr="001D415A" w:rsidRDefault="00E812F8" w:rsidP="008B4AA1">
      <w:pPr>
        <w:pStyle w:val="af0"/>
        <w:numPr>
          <w:ilvl w:val="1"/>
          <w:numId w:val="3"/>
        </w:numPr>
        <w:ind w:left="0" w:firstLine="709"/>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П</w:t>
      </w:r>
      <w:r w:rsidR="009E6D68" w:rsidRPr="001D415A">
        <w:rPr>
          <w:rFonts w:ascii="Times New Roman" w:eastAsia="Times New Roman" w:hAnsi="Times New Roman" w:cs="Times New Roman"/>
          <w:sz w:val="28"/>
          <w:szCs w:val="28"/>
          <w:lang w:eastAsia="ru-RU"/>
        </w:rPr>
        <w:t xml:space="preserve">ункт 11 Раздела </w:t>
      </w:r>
      <w:r w:rsidR="009E6D68" w:rsidRPr="001D415A">
        <w:rPr>
          <w:rFonts w:ascii="Times New Roman" w:eastAsia="Times New Roman" w:hAnsi="Times New Roman" w:cs="Times New Roman"/>
          <w:sz w:val="28"/>
          <w:szCs w:val="28"/>
          <w:lang w:val="en-US" w:eastAsia="ru-RU"/>
        </w:rPr>
        <w:t>III</w:t>
      </w:r>
      <w:r w:rsidR="009E6D68" w:rsidRPr="001D415A">
        <w:rPr>
          <w:rFonts w:ascii="Times New Roman" w:eastAsia="Times New Roman" w:hAnsi="Times New Roman" w:cs="Times New Roman"/>
          <w:sz w:val="28"/>
          <w:szCs w:val="28"/>
          <w:lang w:eastAsia="ru-RU"/>
        </w:rPr>
        <w:t xml:space="preserve"> Порядка</w:t>
      </w:r>
      <w:r w:rsidRPr="001D415A">
        <w:rPr>
          <w:rFonts w:ascii="Times New Roman" w:eastAsia="Times New Roman" w:hAnsi="Times New Roman" w:cs="Times New Roman"/>
          <w:sz w:val="28"/>
          <w:szCs w:val="28"/>
          <w:lang w:eastAsia="ru-RU"/>
        </w:rPr>
        <w:t xml:space="preserve"> </w:t>
      </w:r>
      <w:r w:rsidR="006F26E9" w:rsidRPr="001D415A">
        <w:rPr>
          <w:rFonts w:ascii="Times New Roman" w:eastAsia="Times New Roman" w:hAnsi="Times New Roman" w:cs="Times New Roman"/>
          <w:sz w:val="28"/>
          <w:szCs w:val="28"/>
          <w:lang w:eastAsia="ru-RU"/>
        </w:rPr>
        <w:t>изложить в новой редакции:</w:t>
      </w:r>
    </w:p>
    <w:p w14:paraId="0B40012B" w14:textId="62CE3256" w:rsidR="006F26E9" w:rsidRPr="001D415A" w:rsidRDefault="00E812F8" w:rsidP="006F26E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w:t>
      </w:r>
      <w:r w:rsidR="006F26E9" w:rsidRPr="001D415A">
        <w:rPr>
          <w:rFonts w:ascii="Times New Roman" w:hAnsi="Times New Roman" w:cs="Times New Roman"/>
          <w:sz w:val="28"/>
          <w:szCs w:val="28"/>
        </w:rPr>
        <w:t>11. </w:t>
      </w:r>
      <w:r w:rsidR="00F06A73" w:rsidRPr="001D415A">
        <w:rPr>
          <w:rFonts w:ascii="Times New Roman" w:hAnsi="Times New Roman" w:cs="Times New Roman"/>
          <w:sz w:val="28"/>
          <w:szCs w:val="28"/>
        </w:rPr>
        <w:t> </w:t>
      </w:r>
      <w:r w:rsidR="006F26E9" w:rsidRPr="001D415A">
        <w:rPr>
          <w:rFonts w:ascii="Times New Roman" w:hAnsi="Times New Roman" w:cs="Times New Roman"/>
          <w:sz w:val="28"/>
          <w:szCs w:val="28"/>
        </w:rPr>
        <w:t xml:space="preserve">Письменное ходатайство о присвоении звания «Почетный гражданин городского округа Торез», оформленное на официальном бланке, согласно приложению </w:t>
      </w:r>
      <w:r w:rsidR="00CC0031" w:rsidRPr="001D415A">
        <w:rPr>
          <w:rFonts w:ascii="Times New Roman" w:hAnsi="Times New Roman" w:cs="Times New Roman"/>
          <w:sz w:val="28"/>
          <w:szCs w:val="28"/>
        </w:rPr>
        <w:t>5</w:t>
      </w:r>
      <w:r w:rsidR="006F26E9" w:rsidRPr="001D415A">
        <w:rPr>
          <w:rFonts w:ascii="Times New Roman" w:hAnsi="Times New Roman" w:cs="Times New Roman"/>
          <w:sz w:val="28"/>
          <w:szCs w:val="28"/>
        </w:rPr>
        <w:t xml:space="preserve"> к настоящему Порядку, подается  председателю Комиссии.</w:t>
      </w:r>
    </w:p>
    <w:p w14:paraId="1EFF198E" w14:textId="34C46D95" w:rsidR="006F26E9" w:rsidRPr="001D415A" w:rsidRDefault="00025A02" w:rsidP="006F26E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Д</w:t>
      </w:r>
      <w:r w:rsidR="006F26E9" w:rsidRPr="001D415A">
        <w:rPr>
          <w:rFonts w:ascii="Times New Roman" w:hAnsi="Times New Roman" w:cs="Times New Roman"/>
          <w:sz w:val="28"/>
          <w:szCs w:val="28"/>
        </w:rPr>
        <w:t xml:space="preserve">ля участников и ветеранов Великой Отечественной войны  </w:t>
      </w:r>
      <w:r w:rsidR="00F758F3" w:rsidRPr="001D415A">
        <w:rPr>
          <w:rFonts w:ascii="Times New Roman" w:hAnsi="Times New Roman" w:cs="Times New Roman"/>
          <w:sz w:val="28"/>
          <w:szCs w:val="28"/>
        </w:rPr>
        <w:t xml:space="preserve">            </w:t>
      </w:r>
      <w:r w:rsidR="006F26E9" w:rsidRPr="001D415A">
        <w:rPr>
          <w:rFonts w:ascii="Times New Roman" w:hAnsi="Times New Roman" w:cs="Times New Roman"/>
          <w:sz w:val="28"/>
          <w:szCs w:val="28"/>
        </w:rPr>
        <w:t xml:space="preserve"> 1941-1945 года из числа лиц, предусмотренных статьей 2 Федерального закона </w:t>
      </w:r>
      <w:r w:rsidR="00F06A73" w:rsidRPr="001D415A">
        <w:rPr>
          <w:rFonts w:ascii="Times New Roman" w:hAnsi="Times New Roman" w:cs="Times New Roman"/>
          <w:sz w:val="28"/>
          <w:szCs w:val="28"/>
        </w:rPr>
        <w:t xml:space="preserve">             </w:t>
      </w:r>
      <w:r w:rsidR="006F26E9" w:rsidRPr="001D415A">
        <w:rPr>
          <w:rFonts w:ascii="Times New Roman" w:hAnsi="Times New Roman" w:cs="Times New Roman"/>
          <w:sz w:val="28"/>
          <w:szCs w:val="28"/>
        </w:rPr>
        <w:t xml:space="preserve"> «О ветеранах»  от 12.01.1995  № 5-ФЗ (далее </w:t>
      </w:r>
      <w:r w:rsidRPr="001D415A">
        <w:rPr>
          <w:rFonts w:ascii="Times New Roman" w:hAnsi="Times New Roman" w:cs="Times New Roman"/>
          <w:sz w:val="28"/>
          <w:szCs w:val="28"/>
        </w:rPr>
        <w:t>–</w:t>
      </w:r>
      <w:r w:rsidR="006F26E9" w:rsidRPr="001D415A">
        <w:rPr>
          <w:rFonts w:ascii="Times New Roman" w:hAnsi="Times New Roman" w:cs="Times New Roman"/>
          <w:sz w:val="28"/>
          <w:szCs w:val="28"/>
        </w:rPr>
        <w:t xml:space="preserve"> ветераны ВОВ)</w:t>
      </w:r>
      <w:r w:rsidRPr="001D415A">
        <w:rPr>
          <w:rFonts w:ascii="Times New Roman" w:hAnsi="Times New Roman" w:cs="Times New Roman"/>
          <w:sz w:val="28"/>
          <w:szCs w:val="28"/>
        </w:rPr>
        <w:t xml:space="preserve"> к ходатайству прилагаются</w:t>
      </w:r>
      <w:r w:rsidR="006F26E9" w:rsidRPr="001D415A">
        <w:rPr>
          <w:rFonts w:ascii="Times New Roman" w:hAnsi="Times New Roman" w:cs="Times New Roman"/>
          <w:sz w:val="28"/>
          <w:szCs w:val="28"/>
        </w:rPr>
        <w:t>:</w:t>
      </w:r>
    </w:p>
    <w:p w14:paraId="3B842AF6" w14:textId="75B36E3F" w:rsidR="006F26E9" w:rsidRPr="001D415A" w:rsidRDefault="006F26E9" w:rsidP="006F26E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копия удостоверения  участника (ветерана) ВОВ;</w:t>
      </w:r>
    </w:p>
    <w:p w14:paraId="5870F90E" w14:textId="5F1FFCB0" w:rsidR="006F26E9" w:rsidRPr="001D415A" w:rsidRDefault="006F26E9" w:rsidP="006F26E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две цветные фотографии размером 3х4 см</w:t>
      </w:r>
      <w:r w:rsidR="005C7BA9" w:rsidRPr="001D415A">
        <w:rPr>
          <w:rFonts w:ascii="Times New Roman" w:hAnsi="Times New Roman" w:cs="Times New Roman"/>
          <w:sz w:val="28"/>
          <w:szCs w:val="28"/>
        </w:rPr>
        <w:t>;</w:t>
      </w:r>
    </w:p>
    <w:p w14:paraId="1B2F6242" w14:textId="0A3C5839" w:rsidR="00DA62A9" w:rsidRPr="001D415A" w:rsidRDefault="00E812F8" w:rsidP="00DA62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w:t>
      </w:r>
      <w:r w:rsidR="00DA62A9" w:rsidRPr="001D415A">
        <w:rPr>
          <w:rFonts w:ascii="Times New Roman" w:hAnsi="Times New Roman" w:cs="Times New Roman"/>
          <w:sz w:val="28"/>
          <w:szCs w:val="28"/>
        </w:rPr>
        <w:t>копия паспорта гражданина Российской Федерации (заполненные страницы) кандидата;</w:t>
      </w:r>
    </w:p>
    <w:p w14:paraId="57DC8D03" w14:textId="64A846E2" w:rsidR="00DA62A9" w:rsidRPr="001D415A" w:rsidRDefault="00DA62A9" w:rsidP="00DA62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согласие кандидата на его выдвижение к присвоению звания «Почетный гражданин городского округа Торез» и на обработку представленных персональных данных, согласно приложению </w:t>
      </w:r>
      <w:r w:rsidR="00CC0031" w:rsidRPr="001D415A">
        <w:rPr>
          <w:rFonts w:ascii="Times New Roman" w:hAnsi="Times New Roman" w:cs="Times New Roman"/>
          <w:sz w:val="28"/>
          <w:szCs w:val="28"/>
        </w:rPr>
        <w:t>6</w:t>
      </w:r>
      <w:r w:rsidRPr="001D415A">
        <w:rPr>
          <w:rFonts w:ascii="Times New Roman" w:hAnsi="Times New Roman" w:cs="Times New Roman"/>
          <w:sz w:val="28"/>
          <w:szCs w:val="28"/>
        </w:rPr>
        <w:t xml:space="preserve"> к настоящему Порядку;</w:t>
      </w:r>
    </w:p>
    <w:p w14:paraId="431A893A" w14:textId="2D84F36F" w:rsidR="00DA62A9" w:rsidRPr="001D415A" w:rsidRDefault="00DA62A9" w:rsidP="00DA62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справка о наличии (отсутствии) судимости и (или) факта уголовного преследования либо о прекращении уголовного преследования;</w:t>
      </w:r>
    </w:p>
    <w:p w14:paraId="6C0F4771" w14:textId="37F39EBE" w:rsidR="00DA62A9" w:rsidRPr="001D415A" w:rsidRDefault="00DA62A9" w:rsidP="00DA62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дополнительная информация о кандидате (по желанию).</w:t>
      </w:r>
    </w:p>
    <w:p w14:paraId="2E237193" w14:textId="046A8385"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w:t>
      </w:r>
      <w:proofErr w:type="gramStart"/>
      <w:r w:rsidRPr="001D415A">
        <w:rPr>
          <w:rFonts w:ascii="Times New Roman" w:hAnsi="Times New Roman" w:cs="Times New Roman"/>
          <w:sz w:val="28"/>
          <w:szCs w:val="28"/>
        </w:rPr>
        <w:t xml:space="preserve">Для  ветеранов боевых действий из числа участников специальной военной операции и лиц, принимавших в соответствии с решениями органов государственной власти Донецкой Народной Республики участие в боевых действиях в составе Вооруженных Сил  Донецкой Народной Республики, воинских формирований и органов Донецкой Народной Республики, начиная </w:t>
      </w:r>
      <w:r w:rsidR="00F06A73" w:rsidRPr="001D415A">
        <w:rPr>
          <w:rFonts w:ascii="Times New Roman" w:hAnsi="Times New Roman" w:cs="Times New Roman"/>
          <w:sz w:val="28"/>
          <w:szCs w:val="28"/>
        </w:rPr>
        <w:t xml:space="preserve">  </w:t>
      </w:r>
      <w:r w:rsidRPr="001D415A">
        <w:rPr>
          <w:rFonts w:ascii="Times New Roman" w:hAnsi="Times New Roman" w:cs="Times New Roman"/>
          <w:sz w:val="28"/>
          <w:szCs w:val="28"/>
        </w:rPr>
        <w:t>с 11</w:t>
      </w:r>
      <w:r w:rsidR="00FD1827" w:rsidRPr="001D415A">
        <w:rPr>
          <w:rFonts w:ascii="Times New Roman" w:hAnsi="Times New Roman" w:cs="Times New Roman"/>
          <w:sz w:val="28"/>
          <w:szCs w:val="28"/>
        </w:rPr>
        <w:t>.05.2014</w:t>
      </w:r>
      <w:r w:rsidRPr="001D415A">
        <w:rPr>
          <w:rFonts w:ascii="Times New Roman" w:hAnsi="Times New Roman" w:cs="Times New Roman"/>
          <w:sz w:val="28"/>
          <w:szCs w:val="28"/>
        </w:rPr>
        <w:t xml:space="preserve"> (далее соответственно – участники СВО, защитники ДНР)</w:t>
      </w:r>
      <w:r w:rsidR="00025A02" w:rsidRPr="001D415A">
        <w:rPr>
          <w:rFonts w:ascii="Times New Roman" w:hAnsi="Times New Roman" w:cs="Times New Roman"/>
          <w:sz w:val="28"/>
          <w:szCs w:val="28"/>
        </w:rPr>
        <w:t xml:space="preserve">   к ходатайству прилагаются</w:t>
      </w:r>
      <w:r w:rsidRPr="001D415A">
        <w:rPr>
          <w:rFonts w:ascii="Times New Roman" w:hAnsi="Times New Roman" w:cs="Times New Roman"/>
          <w:sz w:val="28"/>
          <w:szCs w:val="28"/>
        </w:rPr>
        <w:t>:</w:t>
      </w:r>
      <w:proofErr w:type="gramEnd"/>
    </w:p>
    <w:p w14:paraId="20C8D8E4" w14:textId="607CF142"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справка о подтверждении статуса участника СВО (защитника ДНР);</w:t>
      </w:r>
    </w:p>
    <w:p w14:paraId="5435570D" w14:textId="4199B3CD"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копия удостоверения  ветерана боевых действий (при наличии);</w:t>
      </w:r>
    </w:p>
    <w:p w14:paraId="2BA52B14" w14:textId="051D29AB" w:rsidR="00347ED8"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копии документов, подтверждающих наличие званий, государственных наград, полученных за заслуги в ходе участия  в СВО, боевых действиях</w:t>
      </w:r>
      <w:r w:rsidR="00F06A73" w:rsidRPr="001D415A">
        <w:rPr>
          <w:rFonts w:ascii="Times New Roman" w:hAnsi="Times New Roman" w:cs="Times New Roman"/>
          <w:sz w:val="28"/>
          <w:szCs w:val="28"/>
        </w:rPr>
        <w:t xml:space="preserve">          </w:t>
      </w:r>
      <w:r w:rsidRPr="001D415A">
        <w:rPr>
          <w:rFonts w:ascii="Times New Roman" w:hAnsi="Times New Roman" w:cs="Times New Roman"/>
          <w:sz w:val="28"/>
          <w:szCs w:val="28"/>
        </w:rPr>
        <w:t xml:space="preserve"> с 11</w:t>
      </w:r>
      <w:r w:rsidR="00FD1827" w:rsidRPr="001D415A">
        <w:rPr>
          <w:rFonts w:ascii="Times New Roman" w:hAnsi="Times New Roman" w:cs="Times New Roman"/>
          <w:sz w:val="28"/>
          <w:szCs w:val="28"/>
        </w:rPr>
        <w:t>.05.2014</w:t>
      </w:r>
      <w:r w:rsidR="001913F1" w:rsidRPr="001D415A">
        <w:rPr>
          <w:rFonts w:ascii="Times New Roman" w:hAnsi="Times New Roman" w:cs="Times New Roman"/>
          <w:sz w:val="28"/>
          <w:szCs w:val="28"/>
        </w:rPr>
        <w:t xml:space="preserve">, предусмотренных пунктом </w:t>
      </w:r>
      <w:r w:rsidR="00347ED8" w:rsidRPr="001D415A">
        <w:rPr>
          <w:rFonts w:ascii="Times New Roman" w:hAnsi="Times New Roman" w:cs="Times New Roman"/>
          <w:sz w:val="28"/>
          <w:szCs w:val="28"/>
        </w:rPr>
        <w:t>7 </w:t>
      </w:r>
      <w:r w:rsidR="00347ED8" w:rsidRPr="001D415A">
        <w:rPr>
          <w:rFonts w:ascii="Times New Roman" w:hAnsi="Times New Roman" w:cs="Times New Roman"/>
          <w:sz w:val="28"/>
          <w:szCs w:val="28"/>
          <w:vertAlign w:val="superscript"/>
        </w:rPr>
        <w:t>1</w:t>
      </w:r>
      <w:r w:rsidR="00347ED8" w:rsidRPr="001D415A">
        <w:rPr>
          <w:rFonts w:ascii="Times New Roman" w:hAnsi="Times New Roman" w:cs="Times New Roman"/>
          <w:sz w:val="28"/>
          <w:szCs w:val="28"/>
        </w:rPr>
        <w:t>;</w:t>
      </w:r>
    </w:p>
    <w:p w14:paraId="0D5F0907" w14:textId="7A726046"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копия паспорта гражданина Российской Федерации (заполненные страницы) кандидата;</w:t>
      </w:r>
    </w:p>
    <w:p w14:paraId="11E9FD28" w14:textId="52D55A20"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lastRenderedPageBreak/>
        <w:t xml:space="preserve"> две фотографии кандидата  3 x 4 см;</w:t>
      </w:r>
    </w:p>
    <w:p w14:paraId="58A19011" w14:textId="695C91FF"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наградной лист на кандидата, согласно приложению </w:t>
      </w:r>
      <w:r w:rsidR="00CC0031" w:rsidRPr="001D415A">
        <w:rPr>
          <w:rFonts w:ascii="Times New Roman" w:hAnsi="Times New Roman" w:cs="Times New Roman"/>
          <w:sz w:val="28"/>
          <w:szCs w:val="28"/>
        </w:rPr>
        <w:t>4</w:t>
      </w:r>
      <w:r w:rsidRPr="001D415A">
        <w:rPr>
          <w:rFonts w:ascii="Times New Roman" w:hAnsi="Times New Roman" w:cs="Times New Roman"/>
          <w:sz w:val="28"/>
          <w:szCs w:val="28"/>
        </w:rPr>
        <w:t xml:space="preserve"> к настоящему Порядку;</w:t>
      </w:r>
    </w:p>
    <w:p w14:paraId="4920C048" w14:textId="2C846621"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согласие кандидата на его выдвижение к присвоению звания «Почетный гражданин городского округа Торез» и на обработку представленных персональных данных, согласно приложению </w:t>
      </w:r>
      <w:r w:rsidR="001913F1" w:rsidRPr="001D415A">
        <w:rPr>
          <w:rFonts w:ascii="Times New Roman" w:hAnsi="Times New Roman" w:cs="Times New Roman"/>
          <w:sz w:val="28"/>
          <w:szCs w:val="28"/>
        </w:rPr>
        <w:t>6</w:t>
      </w:r>
      <w:r w:rsidRPr="001D415A">
        <w:rPr>
          <w:rFonts w:ascii="Times New Roman" w:hAnsi="Times New Roman" w:cs="Times New Roman"/>
          <w:sz w:val="28"/>
          <w:szCs w:val="28"/>
        </w:rPr>
        <w:t xml:space="preserve"> к настоящему Порядку;</w:t>
      </w:r>
    </w:p>
    <w:p w14:paraId="087D5769" w14:textId="29F0E014"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справка о наличии (отсутствии) судимости и (или) факта уголовного преследования либо о прекращении уголовного преследования;</w:t>
      </w:r>
    </w:p>
    <w:p w14:paraId="4B8F1509" w14:textId="2B8BC95F"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дополнительная информация о кандидате (по желанию).</w:t>
      </w:r>
    </w:p>
    <w:p w14:paraId="4B26D575" w14:textId="1B02D8BA"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Для иной категории граждан</w:t>
      </w:r>
      <w:r w:rsidR="00025A02" w:rsidRPr="001D415A">
        <w:rPr>
          <w:rFonts w:ascii="Times New Roman" w:hAnsi="Times New Roman" w:cs="Times New Roman"/>
          <w:sz w:val="28"/>
          <w:szCs w:val="28"/>
        </w:rPr>
        <w:t xml:space="preserve"> к ходатайству прилагаются</w:t>
      </w:r>
      <w:r w:rsidRPr="001D415A">
        <w:rPr>
          <w:rFonts w:ascii="Times New Roman" w:hAnsi="Times New Roman" w:cs="Times New Roman"/>
          <w:sz w:val="28"/>
          <w:szCs w:val="28"/>
        </w:rPr>
        <w:t>:</w:t>
      </w:r>
    </w:p>
    <w:p w14:paraId="2BD7C584" w14:textId="5EFF66AD"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представление коллектива, выдвинувшего кандидата (выписка из протокола собрания (конференции) трудового коллектива, собрания (конференции) общественной организации или творческого союза);</w:t>
      </w:r>
    </w:p>
    <w:p w14:paraId="0FC134E5" w14:textId="6FB7D291"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наградной лист на кандидата, согласно приложению</w:t>
      </w:r>
      <w:r w:rsidR="001913F1" w:rsidRPr="001D415A">
        <w:rPr>
          <w:rFonts w:ascii="Times New Roman" w:hAnsi="Times New Roman" w:cs="Times New Roman"/>
          <w:sz w:val="28"/>
          <w:szCs w:val="28"/>
        </w:rPr>
        <w:t xml:space="preserve"> 4</w:t>
      </w:r>
      <w:r w:rsidRPr="001D415A">
        <w:rPr>
          <w:rFonts w:ascii="Times New Roman" w:hAnsi="Times New Roman" w:cs="Times New Roman"/>
          <w:sz w:val="28"/>
          <w:szCs w:val="28"/>
        </w:rPr>
        <w:t xml:space="preserve"> к настоящему Порядку;</w:t>
      </w:r>
    </w:p>
    <w:p w14:paraId="0216E3CD" w14:textId="588DEC56"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копия паспорта гражданина Российской Федерации (заполненные страницы) кандидата;</w:t>
      </w:r>
    </w:p>
    <w:p w14:paraId="432DE233" w14:textId="692CEE57"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копии документов, подтверждающих особые заслуги и достижения, предусмотренные пунктами 6, 7 настоящего Порядка;</w:t>
      </w:r>
    </w:p>
    <w:p w14:paraId="524B973E" w14:textId="2A244391"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две фотографии кандидата  3 x 4 см;</w:t>
      </w:r>
    </w:p>
    <w:p w14:paraId="38F618C4" w14:textId="360E8838"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согласие кандидата на его выдвижение к присвоению звания «Почетный гражданин городского округа Торез» и на обработку представленных персональных данных, согласно приложению </w:t>
      </w:r>
      <w:r w:rsidR="001913F1" w:rsidRPr="001D415A">
        <w:rPr>
          <w:rFonts w:ascii="Times New Roman" w:hAnsi="Times New Roman" w:cs="Times New Roman"/>
          <w:sz w:val="28"/>
          <w:szCs w:val="28"/>
        </w:rPr>
        <w:t>6</w:t>
      </w:r>
      <w:r w:rsidRPr="001D415A">
        <w:rPr>
          <w:rFonts w:ascii="Times New Roman" w:hAnsi="Times New Roman" w:cs="Times New Roman"/>
          <w:sz w:val="28"/>
          <w:szCs w:val="28"/>
        </w:rPr>
        <w:t xml:space="preserve"> к настоящему Порядку;</w:t>
      </w:r>
    </w:p>
    <w:p w14:paraId="5420D89D" w14:textId="47412B56"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справка о наличии (отсутствии) судимости и (или) факта уголовного преследования либо о прекращении уголовного преследования;</w:t>
      </w:r>
    </w:p>
    <w:p w14:paraId="0B22EED5" w14:textId="2E2BBDB2"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 xml:space="preserve"> дополнительная информация о кандидате (по желанию).</w:t>
      </w:r>
    </w:p>
    <w:p w14:paraId="56311527" w14:textId="15A3B38B" w:rsidR="005C7BA9" w:rsidRPr="001D415A" w:rsidRDefault="005C7BA9" w:rsidP="005C7BA9">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При оформлении документов необходимо избегать употребления в тексте разного рода аббревиатур и сокращений, особенно в наименовании должности</w:t>
      </w:r>
      <w:proofErr w:type="gramStart"/>
      <w:r w:rsidRPr="001D415A">
        <w:rPr>
          <w:rFonts w:ascii="Times New Roman" w:hAnsi="Times New Roman" w:cs="Times New Roman"/>
          <w:sz w:val="28"/>
          <w:szCs w:val="28"/>
        </w:rPr>
        <w:t>.</w:t>
      </w:r>
      <w:r w:rsidR="001913F1" w:rsidRPr="001D415A">
        <w:rPr>
          <w:rFonts w:ascii="Times New Roman" w:hAnsi="Times New Roman" w:cs="Times New Roman"/>
          <w:sz w:val="28"/>
          <w:szCs w:val="28"/>
        </w:rPr>
        <w:t>».</w:t>
      </w:r>
      <w:proofErr w:type="gramEnd"/>
    </w:p>
    <w:p w14:paraId="0D27F228" w14:textId="1FD9D1EF" w:rsidR="00D43D5B" w:rsidRPr="001D415A" w:rsidRDefault="009801EA" w:rsidP="00D43D5B">
      <w:pPr>
        <w:pStyle w:val="af0"/>
        <w:numPr>
          <w:ilvl w:val="1"/>
          <w:numId w:val="3"/>
        </w:numPr>
        <w:ind w:left="0" w:firstLine="709"/>
        <w:jc w:val="both"/>
        <w:rPr>
          <w:rFonts w:ascii="Times New Roman" w:hAnsi="Times New Roman" w:cs="Times New Roman"/>
          <w:sz w:val="28"/>
          <w:szCs w:val="28"/>
        </w:rPr>
      </w:pPr>
      <w:r w:rsidRPr="001D415A">
        <w:rPr>
          <w:rFonts w:ascii="Times New Roman" w:eastAsia="Times New Roman" w:hAnsi="Times New Roman" w:cs="Times New Roman"/>
          <w:sz w:val="28"/>
          <w:szCs w:val="28"/>
          <w:lang w:eastAsia="ru-RU"/>
        </w:rPr>
        <w:t>В п</w:t>
      </w:r>
      <w:r w:rsidR="00F06A73" w:rsidRPr="001D415A">
        <w:rPr>
          <w:rFonts w:ascii="Times New Roman" w:eastAsia="Times New Roman" w:hAnsi="Times New Roman" w:cs="Times New Roman"/>
          <w:sz w:val="28"/>
          <w:szCs w:val="28"/>
          <w:lang w:eastAsia="ru-RU"/>
        </w:rPr>
        <w:t>ункт</w:t>
      </w:r>
      <w:r w:rsidRPr="001D415A">
        <w:rPr>
          <w:rFonts w:ascii="Times New Roman" w:eastAsia="Times New Roman" w:hAnsi="Times New Roman" w:cs="Times New Roman"/>
          <w:sz w:val="28"/>
          <w:szCs w:val="28"/>
          <w:lang w:eastAsia="ru-RU"/>
        </w:rPr>
        <w:t>е</w:t>
      </w:r>
      <w:r w:rsidR="00F06A73" w:rsidRPr="001D415A">
        <w:rPr>
          <w:rFonts w:ascii="Times New Roman" w:eastAsia="Times New Roman" w:hAnsi="Times New Roman" w:cs="Times New Roman"/>
          <w:sz w:val="28"/>
          <w:szCs w:val="28"/>
          <w:lang w:eastAsia="ru-RU"/>
        </w:rPr>
        <w:t xml:space="preserve"> 13 </w:t>
      </w:r>
      <w:r w:rsidR="003628E1" w:rsidRPr="001D415A">
        <w:rPr>
          <w:rFonts w:ascii="Times New Roman" w:eastAsia="Times New Roman" w:hAnsi="Times New Roman" w:cs="Times New Roman"/>
          <w:sz w:val="28"/>
          <w:szCs w:val="28"/>
          <w:lang w:eastAsia="ru-RU"/>
        </w:rPr>
        <w:t xml:space="preserve">Раздела </w:t>
      </w:r>
      <w:r w:rsidR="00F06A73" w:rsidRPr="001D415A">
        <w:rPr>
          <w:rFonts w:ascii="Times New Roman" w:eastAsia="Times New Roman" w:hAnsi="Times New Roman" w:cs="Times New Roman"/>
          <w:sz w:val="28"/>
          <w:szCs w:val="28"/>
          <w:lang w:val="en-US" w:eastAsia="ru-RU"/>
        </w:rPr>
        <w:t>I</w:t>
      </w:r>
      <w:r w:rsidR="003628E1" w:rsidRPr="001D415A">
        <w:rPr>
          <w:rFonts w:ascii="Times New Roman" w:eastAsia="Times New Roman" w:hAnsi="Times New Roman" w:cs="Times New Roman"/>
          <w:sz w:val="28"/>
          <w:szCs w:val="28"/>
          <w:lang w:val="en-US" w:eastAsia="ru-RU"/>
        </w:rPr>
        <w:t>II</w:t>
      </w:r>
      <w:r w:rsidR="007D510F" w:rsidRPr="001D415A">
        <w:rPr>
          <w:rFonts w:ascii="Times New Roman" w:eastAsia="Times New Roman" w:hAnsi="Times New Roman" w:cs="Times New Roman"/>
          <w:sz w:val="28"/>
          <w:szCs w:val="28"/>
          <w:lang w:eastAsia="ru-RU"/>
        </w:rPr>
        <w:t xml:space="preserve"> Порядка </w:t>
      </w:r>
      <w:r w:rsidRPr="001D415A">
        <w:rPr>
          <w:rFonts w:ascii="Times New Roman" w:eastAsia="Times New Roman" w:hAnsi="Times New Roman" w:cs="Times New Roman"/>
          <w:sz w:val="28"/>
          <w:szCs w:val="28"/>
          <w:lang w:eastAsia="ru-RU"/>
        </w:rPr>
        <w:t>слова «согласно приложению 1  к настоящему Порядку», заменить словами</w:t>
      </w:r>
      <w:r w:rsidR="002C068F" w:rsidRPr="001D415A">
        <w:rPr>
          <w:rFonts w:ascii="Times New Roman" w:eastAsia="Times New Roman" w:hAnsi="Times New Roman" w:cs="Times New Roman"/>
          <w:sz w:val="28"/>
          <w:szCs w:val="28"/>
          <w:lang w:eastAsia="ru-RU"/>
        </w:rPr>
        <w:t xml:space="preserve"> </w:t>
      </w:r>
      <w:r w:rsidRPr="001D415A">
        <w:rPr>
          <w:rFonts w:ascii="Times New Roman" w:eastAsia="Times New Roman" w:hAnsi="Times New Roman" w:cs="Times New Roman"/>
          <w:sz w:val="28"/>
          <w:szCs w:val="28"/>
          <w:lang w:eastAsia="ru-RU"/>
        </w:rPr>
        <w:t>«</w:t>
      </w:r>
      <w:r w:rsidR="00F21E9C" w:rsidRPr="001D415A">
        <w:rPr>
          <w:rFonts w:ascii="Times New Roman" w:eastAsia="Times New Roman" w:hAnsi="Times New Roman" w:cs="Times New Roman"/>
          <w:sz w:val="28"/>
          <w:szCs w:val="28"/>
          <w:lang w:eastAsia="ru-RU"/>
        </w:rPr>
        <w:t>, </w:t>
      </w:r>
      <w:r w:rsidR="00D43D5B" w:rsidRPr="001D415A">
        <w:rPr>
          <w:rFonts w:ascii="Times New Roman" w:hAnsi="Times New Roman" w:cs="Times New Roman"/>
          <w:sz w:val="28"/>
          <w:szCs w:val="28"/>
        </w:rPr>
        <w:t>которое утвержд</w:t>
      </w:r>
      <w:r w:rsidR="002C068F" w:rsidRPr="001D415A">
        <w:rPr>
          <w:rFonts w:ascii="Times New Roman" w:hAnsi="Times New Roman" w:cs="Times New Roman"/>
          <w:sz w:val="28"/>
          <w:szCs w:val="28"/>
        </w:rPr>
        <w:t>ается</w:t>
      </w:r>
      <w:r w:rsidR="00D43D5B" w:rsidRPr="001D415A">
        <w:rPr>
          <w:rFonts w:ascii="Times New Roman" w:hAnsi="Times New Roman" w:cs="Times New Roman"/>
          <w:sz w:val="28"/>
          <w:szCs w:val="28"/>
        </w:rPr>
        <w:t xml:space="preserve"> постановлением </w:t>
      </w:r>
      <w:r w:rsidR="002C068F" w:rsidRPr="001D415A">
        <w:rPr>
          <w:rFonts w:ascii="Times New Roman" w:hAnsi="Times New Roman" w:cs="Times New Roman"/>
          <w:sz w:val="28"/>
          <w:szCs w:val="28"/>
        </w:rPr>
        <w:t>г</w:t>
      </w:r>
      <w:r w:rsidR="00D43D5B" w:rsidRPr="001D415A">
        <w:rPr>
          <w:rFonts w:ascii="Times New Roman" w:hAnsi="Times New Roman" w:cs="Times New Roman"/>
          <w:sz w:val="28"/>
          <w:szCs w:val="28"/>
        </w:rPr>
        <w:t>лавы городского округа Торез</w:t>
      </w:r>
      <w:proofErr w:type="gramStart"/>
      <w:r w:rsidR="00D43D5B" w:rsidRPr="001D415A">
        <w:rPr>
          <w:rFonts w:ascii="Times New Roman" w:hAnsi="Times New Roman" w:cs="Times New Roman"/>
          <w:sz w:val="28"/>
          <w:szCs w:val="28"/>
        </w:rPr>
        <w:t>.</w:t>
      </w:r>
      <w:r w:rsidRPr="001D415A">
        <w:rPr>
          <w:rFonts w:ascii="Times New Roman" w:hAnsi="Times New Roman" w:cs="Times New Roman"/>
          <w:sz w:val="28"/>
          <w:szCs w:val="28"/>
        </w:rPr>
        <w:t>»</w:t>
      </w:r>
      <w:r w:rsidR="002C068F" w:rsidRPr="001D415A">
        <w:rPr>
          <w:rFonts w:ascii="Times New Roman" w:hAnsi="Times New Roman" w:cs="Times New Roman"/>
          <w:sz w:val="28"/>
          <w:szCs w:val="28"/>
        </w:rPr>
        <w:t>.</w:t>
      </w:r>
      <w:proofErr w:type="gramEnd"/>
    </w:p>
    <w:p w14:paraId="416CF88C" w14:textId="4B88A31C" w:rsidR="009801EA" w:rsidRPr="001D415A" w:rsidRDefault="009801EA" w:rsidP="008A3B55">
      <w:pPr>
        <w:pStyle w:val="af0"/>
        <w:numPr>
          <w:ilvl w:val="1"/>
          <w:numId w:val="3"/>
        </w:numPr>
        <w:ind w:hanging="371"/>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 xml:space="preserve">Пункт 17 </w:t>
      </w:r>
      <w:r w:rsidR="00D43D5B" w:rsidRPr="001D415A">
        <w:rPr>
          <w:rFonts w:ascii="Times New Roman" w:eastAsia="Times New Roman" w:hAnsi="Times New Roman" w:cs="Times New Roman"/>
          <w:sz w:val="28"/>
          <w:szCs w:val="28"/>
          <w:lang w:eastAsia="ru-RU"/>
        </w:rPr>
        <w:t xml:space="preserve">Раздела </w:t>
      </w:r>
      <w:r w:rsidR="00D43D5B" w:rsidRPr="001D415A">
        <w:rPr>
          <w:rFonts w:ascii="Times New Roman" w:eastAsia="Times New Roman" w:hAnsi="Times New Roman" w:cs="Times New Roman"/>
          <w:sz w:val="28"/>
          <w:szCs w:val="28"/>
          <w:lang w:val="en-US" w:eastAsia="ru-RU"/>
        </w:rPr>
        <w:t>IV</w:t>
      </w:r>
      <w:r w:rsidR="00F0731B" w:rsidRPr="001D415A">
        <w:rPr>
          <w:rFonts w:ascii="Times New Roman" w:eastAsia="Times New Roman" w:hAnsi="Times New Roman" w:cs="Times New Roman"/>
          <w:sz w:val="28"/>
          <w:szCs w:val="28"/>
          <w:lang w:eastAsia="ru-RU"/>
        </w:rPr>
        <w:t xml:space="preserve"> Порядка</w:t>
      </w:r>
      <w:r w:rsidR="00D43D5B" w:rsidRPr="001D415A">
        <w:rPr>
          <w:rFonts w:ascii="Times New Roman" w:eastAsia="Times New Roman" w:hAnsi="Times New Roman" w:cs="Times New Roman"/>
          <w:sz w:val="28"/>
          <w:szCs w:val="28"/>
          <w:lang w:eastAsia="ru-RU"/>
        </w:rPr>
        <w:t xml:space="preserve"> </w:t>
      </w:r>
      <w:r w:rsidRPr="001D415A">
        <w:rPr>
          <w:rFonts w:ascii="Times New Roman" w:eastAsia="Times New Roman" w:hAnsi="Times New Roman" w:cs="Times New Roman"/>
          <w:sz w:val="28"/>
          <w:szCs w:val="28"/>
          <w:lang w:eastAsia="ru-RU"/>
        </w:rPr>
        <w:t>изложить в новой редакции:</w:t>
      </w:r>
    </w:p>
    <w:p w14:paraId="03E8C372" w14:textId="79ED22B4" w:rsidR="009801EA" w:rsidRPr="001D415A" w:rsidRDefault="009801EA" w:rsidP="009801EA">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w:t>
      </w:r>
      <w:r w:rsidR="00006D04" w:rsidRPr="001D415A">
        <w:rPr>
          <w:rFonts w:ascii="Times New Roman" w:hAnsi="Times New Roman" w:cs="Times New Roman"/>
          <w:sz w:val="28"/>
          <w:szCs w:val="28"/>
        </w:rPr>
        <w:t>17.  </w:t>
      </w:r>
      <w:proofErr w:type="gramStart"/>
      <w:r w:rsidRPr="001D415A">
        <w:rPr>
          <w:rFonts w:ascii="Times New Roman" w:hAnsi="Times New Roman" w:cs="Times New Roman"/>
          <w:sz w:val="28"/>
          <w:szCs w:val="28"/>
        </w:rPr>
        <w:t>Гражданину, удостоенному звания «Почетный гражданин городского округа Торез», вручаются выписка из решения Торезского городского совета, подписанн</w:t>
      </w:r>
      <w:r w:rsidR="00465907" w:rsidRPr="001D415A">
        <w:rPr>
          <w:rFonts w:ascii="Times New Roman" w:hAnsi="Times New Roman" w:cs="Times New Roman"/>
          <w:sz w:val="28"/>
          <w:szCs w:val="28"/>
        </w:rPr>
        <w:t>ая</w:t>
      </w:r>
      <w:r w:rsidR="00510E83" w:rsidRPr="001D415A">
        <w:rPr>
          <w:rFonts w:ascii="Times New Roman" w:hAnsi="Times New Roman" w:cs="Times New Roman"/>
          <w:sz w:val="28"/>
          <w:szCs w:val="28"/>
        </w:rPr>
        <w:t xml:space="preserve"> П</w:t>
      </w:r>
      <w:r w:rsidRPr="001D415A">
        <w:rPr>
          <w:rFonts w:ascii="Times New Roman" w:hAnsi="Times New Roman" w:cs="Times New Roman"/>
          <w:sz w:val="28"/>
          <w:szCs w:val="28"/>
        </w:rPr>
        <w:t xml:space="preserve">редседателем </w:t>
      </w:r>
      <w:proofErr w:type="spellStart"/>
      <w:r w:rsidRPr="001D415A">
        <w:rPr>
          <w:rFonts w:ascii="Times New Roman" w:hAnsi="Times New Roman" w:cs="Times New Roman"/>
          <w:sz w:val="28"/>
          <w:szCs w:val="28"/>
        </w:rPr>
        <w:t>Торезского</w:t>
      </w:r>
      <w:proofErr w:type="spellEnd"/>
      <w:r w:rsidRPr="001D415A">
        <w:rPr>
          <w:rFonts w:ascii="Times New Roman" w:hAnsi="Times New Roman" w:cs="Times New Roman"/>
          <w:sz w:val="28"/>
          <w:szCs w:val="28"/>
        </w:rPr>
        <w:t xml:space="preserve"> городского совета и главой городского округа Торез, удостоверение о присвоении звания «Почетный гражданин городского округа Торез»</w:t>
      </w:r>
      <w:r w:rsidR="00465907" w:rsidRPr="001D415A">
        <w:rPr>
          <w:rFonts w:ascii="Times New Roman" w:hAnsi="Times New Roman" w:cs="Times New Roman"/>
          <w:sz w:val="28"/>
          <w:szCs w:val="28"/>
        </w:rPr>
        <w:t xml:space="preserve"> (далее – удостоверение)</w:t>
      </w:r>
      <w:r w:rsidRPr="001D415A">
        <w:rPr>
          <w:rFonts w:ascii="Times New Roman" w:hAnsi="Times New Roman" w:cs="Times New Roman"/>
          <w:sz w:val="28"/>
          <w:szCs w:val="28"/>
        </w:rPr>
        <w:t xml:space="preserve">, подписанное Председателем Торезского городского совета и главой городского округа Торез, согласно </w:t>
      </w:r>
      <w:r w:rsidR="00465907" w:rsidRPr="001D415A">
        <w:rPr>
          <w:rFonts w:ascii="Times New Roman" w:hAnsi="Times New Roman" w:cs="Times New Roman"/>
          <w:sz w:val="28"/>
          <w:szCs w:val="28"/>
        </w:rPr>
        <w:t>описанию удостоверения о присвоении звания «Почетный гражданин городского округа Торез» (</w:t>
      </w:r>
      <w:r w:rsidRPr="001D415A">
        <w:rPr>
          <w:rFonts w:ascii="Times New Roman" w:hAnsi="Times New Roman" w:cs="Times New Roman"/>
          <w:sz w:val="28"/>
          <w:szCs w:val="28"/>
        </w:rPr>
        <w:t>приложени</w:t>
      </w:r>
      <w:r w:rsidR="0098749D" w:rsidRPr="001D415A">
        <w:rPr>
          <w:rFonts w:ascii="Times New Roman" w:hAnsi="Times New Roman" w:cs="Times New Roman"/>
          <w:sz w:val="28"/>
          <w:szCs w:val="28"/>
        </w:rPr>
        <w:t>е</w:t>
      </w:r>
      <w:r w:rsidRPr="001D415A">
        <w:rPr>
          <w:rFonts w:ascii="Times New Roman" w:hAnsi="Times New Roman" w:cs="Times New Roman"/>
          <w:sz w:val="28"/>
          <w:szCs w:val="28"/>
        </w:rPr>
        <w:t xml:space="preserve"> </w:t>
      </w:r>
      <w:r w:rsidR="00386F0E" w:rsidRPr="001D415A">
        <w:rPr>
          <w:rFonts w:ascii="Times New Roman" w:hAnsi="Times New Roman" w:cs="Times New Roman"/>
          <w:sz w:val="28"/>
          <w:szCs w:val="28"/>
        </w:rPr>
        <w:t>2</w:t>
      </w:r>
      <w:r w:rsidRPr="001D415A">
        <w:rPr>
          <w:rFonts w:ascii="Times New Roman" w:hAnsi="Times New Roman" w:cs="Times New Roman"/>
          <w:sz w:val="28"/>
          <w:szCs w:val="28"/>
        </w:rPr>
        <w:t xml:space="preserve"> к</w:t>
      </w:r>
      <w:proofErr w:type="gramEnd"/>
      <w:r w:rsidRPr="001D415A">
        <w:rPr>
          <w:rFonts w:ascii="Times New Roman" w:hAnsi="Times New Roman" w:cs="Times New Roman"/>
          <w:sz w:val="28"/>
          <w:szCs w:val="28"/>
        </w:rPr>
        <w:t xml:space="preserve"> настоящему Порядку</w:t>
      </w:r>
      <w:r w:rsidR="0098749D" w:rsidRPr="001D415A">
        <w:rPr>
          <w:rFonts w:ascii="Times New Roman" w:hAnsi="Times New Roman" w:cs="Times New Roman"/>
          <w:sz w:val="28"/>
          <w:szCs w:val="28"/>
        </w:rPr>
        <w:t>)</w:t>
      </w:r>
      <w:r w:rsidRPr="001D415A">
        <w:rPr>
          <w:rFonts w:ascii="Times New Roman" w:hAnsi="Times New Roman" w:cs="Times New Roman"/>
          <w:sz w:val="28"/>
          <w:szCs w:val="28"/>
        </w:rPr>
        <w:t xml:space="preserve">, нагрудный знак «Почетный гражданин городского округа Торез», согласно </w:t>
      </w:r>
      <w:r w:rsidR="0098749D" w:rsidRPr="001D415A">
        <w:rPr>
          <w:rFonts w:ascii="Times New Roman" w:hAnsi="Times New Roman" w:cs="Times New Roman"/>
          <w:sz w:val="28"/>
          <w:szCs w:val="28"/>
        </w:rPr>
        <w:t xml:space="preserve">описанию нагрудного знака  «Почетный гражданин городского округа Торез» (приложение </w:t>
      </w:r>
      <w:r w:rsidR="00386F0E" w:rsidRPr="001D415A">
        <w:rPr>
          <w:rFonts w:ascii="Times New Roman" w:hAnsi="Times New Roman" w:cs="Times New Roman"/>
          <w:sz w:val="28"/>
          <w:szCs w:val="28"/>
        </w:rPr>
        <w:t>3</w:t>
      </w:r>
      <w:r w:rsidR="0098749D" w:rsidRPr="001D415A">
        <w:rPr>
          <w:rFonts w:ascii="Times New Roman" w:hAnsi="Times New Roman" w:cs="Times New Roman"/>
          <w:sz w:val="28"/>
          <w:szCs w:val="28"/>
        </w:rPr>
        <w:t xml:space="preserve"> </w:t>
      </w:r>
      <w:r w:rsidRPr="001D415A">
        <w:rPr>
          <w:rFonts w:ascii="Times New Roman" w:hAnsi="Times New Roman" w:cs="Times New Roman"/>
          <w:sz w:val="28"/>
          <w:szCs w:val="28"/>
        </w:rPr>
        <w:t xml:space="preserve"> к настоящему Порядку</w:t>
      </w:r>
      <w:r w:rsidR="0098749D" w:rsidRPr="001D415A">
        <w:rPr>
          <w:rFonts w:ascii="Times New Roman" w:hAnsi="Times New Roman" w:cs="Times New Roman"/>
          <w:sz w:val="28"/>
          <w:szCs w:val="28"/>
        </w:rPr>
        <w:t>)</w:t>
      </w:r>
      <w:proofErr w:type="gramStart"/>
      <w:r w:rsidRPr="001D415A">
        <w:rPr>
          <w:rFonts w:ascii="Times New Roman" w:hAnsi="Times New Roman" w:cs="Times New Roman"/>
          <w:sz w:val="28"/>
          <w:szCs w:val="28"/>
        </w:rPr>
        <w:t>.</w:t>
      </w:r>
      <w:r w:rsidR="00386F0E" w:rsidRPr="001D415A">
        <w:rPr>
          <w:rFonts w:ascii="Times New Roman" w:hAnsi="Times New Roman" w:cs="Times New Roman"/>
          <w:sz w:val="28"/>
          <w:szCs w:val="28"/>
        </w:rPr>
        <w:t>»</w:t>
      </w:r>
      <w:proofErr w:type="gramEnd"/>
      <w:r w:rsidR="00386F0E" w:rsidRPr="001D415A">
        <w:rPr>
          <w:rFonts w:ascii="Times New Roman" w:hAnsi="Times New Roman" w:cs="Times New Roman"/>
          <w:sz w:val="28"/>
          <w:szCs w:val="28"/>
        </w:rPr>
        <w:t>.</w:t>
      </w:r>
    </w:p>
    <w:p w14:paraId="2F2DF164" w14:textId="77777777" w:rsidR="00E5160C" w:rsidRPr="001D415A" w:rsidRDefault="00E5160C" w:rsidP="008C0290">
      <w:pPr>
        <w:pStyle w:val="af0"/>
        <w:numPr>
          <w:ilvl w:val="1"/>
          <w:numId w:val="3"/>
        </w:numPr>
        <w:ind w:left="0" w:firstLine="709"/>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lastRenderedPageBreak/>
        <w:t>Второй абзац п</w:t>
      </w:r>
      <w:r w:rsidR="008C0290" w:rsidRPr="001D415A">
        <w:rPr>
          <w:rFonts w:ascii="Times New Roman" w:eastAsia="Times New Roman" w:hAnsi="Times New Roman" w:cs="Times New Roman"/>
          <w:sz w:val="28"/>
          <w:szCs w:val="28"/>
          <w:lang w:eastAsia="ru-RU"/>
        </w:rPr>
        <w:t>ункт</w:t>
      </w:r>
      <w:r w:rsidRPr="001D415A">
        <w:rPr>
          <w:rFonts w:ascii="Times New Roman" w:eastAsia="Times New Roman" w:hAnsi="Times New Roman" w:cs="Times New Roman"/>
          <w:sz w:val="28"/>
          <w:szCs w:val="28"/>
          <w:lang w:eastAsia="ru-RU"/>
        </w:rPr>
        <w:t>а</w:t>
      </w:r>
      <w:r w:rsidR="008C0290" w:rsidRPr="001D415A">
        <w:rPr>
          <w:rFonts w:ascii="Times New Roman" w:eastAsia="Times New Roman" w:hAnsi="Times New Roman" w:cs="Times New Roman"/>
          <w:sz w:val="28"/>
          <w:szCs w:val="28"/>
          <w:lang w:eastAsia="ru-RU"/>
        </w:rPr>
        <w:t xml:space="preserve"> 20 </w:t>
      </w:r>
      <w:r w:rsidR="008A3B55" w:rsidRPr="001D415A">
        <w:rPr>
          <w:rFonts w:ascii="Times New Roman" w:eastAsia="Times New Roman" w:hAnsi="Times New Roman" w:cs="Times New Roman"/>
          <w:sz w:val="28"/>
          <w:szCs w:val="28"/>
          <w:lang w:eastAsia="ru-RU"/>
        </w:rPr>
        <w:t>Раздел</w:t>
      </w:r>
      <w:r w:rsidR="00F21E9C" w:rsidRPr="001D415A">
        <w:rPr>
          <w:rFonts w:ascii="Times New Roman" w:eastAsia="Times New Roman" w:hAnsi="Times New Roman" w:cs="Times New Roman"/>
          <w:sz w:val="28"/>
          <w:szCs w:val="28"/>
          <w:lang w:eastAsia="ru-RU"/>
        </w:rPr>
        <w:t>а</w:t>
      </w:r>
      <w:r w:rsidR="008A3B55" w:rsidRPr="001D415A">
        <w:rPr>
          <w:rFonts w:ascii="Times New Roman" w:eastAsia="Times New Roman" w:hAnsi="Times New Roman" w:cs="Times New Roman"/>
          <w:sz w:val="28"/>
          <w:szCs w:val="28"/>
          <w:lang w:eastAsia="ru-RU"/>
        </w:rPr>
        <w:t xml:space="preserve"> </w:t>
      </w:r>
      <w:r w:rsidR="008C0290" w:rsidRPr="001D415A">
        <w:rPr>
          <w:rFonts w:ascii="Times New Roman" w:eastAsia="Times New Roman" w:hAnsi="Times New Roman" w:cs="Times New Roman"/>
          <w:sz w:val="28"/>
          <w:szCs w:val="28"/>
          <w:lang w:val="en-US" w:eastAsia="ru-RU"/>
        </w:rPr>
        <w:t>IV</w:t>
      </w:r>
      <w:r w:rsidR="008C0290" w:rsidRPr="001D415A">
        <w:rPr>
          <w:rFonts w:ascii="Times New Roman" w:eastAsia="Times New Roman" w:hAnsi="Times New Roman" w:cs="Times New Roman"/>
          <w:sz w:val="28"/>
          <w:szCs w:val="28"/>
          <w:lang w:eastAsia="ru-RU"/>
        </w:rPr>
        <w:t xml:space="preserve"> Порядка </w:t>
      </w:r>
      <w:r w:rsidRPr="001D415A">
        <w:rPr>
          <w:rFonts w:ascii="Times New Roman" w:eastAsia="Times New Roman" w:hAnsi="Times New Roman" w:cs="Times New Roman"/>
          <w:sz w:val="28"/>
          <w:szCs w:val="28"/>
          <w:lang w:eastAsia="ru-RU"/>
        </w:rPr>
        <w:t>изложить в новой редакции:</w:t>
      </w:r>
    </w:p>
    <w:p w14:paraId="21D2C013" w14:textId="665EEC96" w:rsidR="00E5160C" w:rsidRPr="001D415A" w:rsidRDefault="00E5160C" w:rsidP="00E5160C">
      <w:pPr>
        <w:pStyle w:val="af0"/>
        <w:ind w:left="0" w:firstLine="851"/>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«Почетный гражданин городского округа Торез обеспечивает сохранность Нагрудного знака. В случае его утраты (порчи) новый Нагрудный знак не выдается</w:t>
      </w:r>
      <w:proofErr w:type="gramStart"/>
      <w:r w:rsidRPr="001D415A">
        <w:rPr>
          <w:rFonts w:ascii="Times New Roman" w:eastAsia="Times New Roman" w:hAnsi="Times New Roman" w:cs="Times New Roman"/>
          <w:sz w:val="28"/>
          <w:szCs w:val="28"/>
          <w:lang w:eastAsia="ru-RU"/>
        </w:rPr>
        <w:t>.</w:t>
      </w:r>
      <w:r w:rsidR="00E86218" w:rsidRPr="001D415A">
        <w:rPr>
          <w:rFonts w:ascii="Times New Roman" w:eastAsia="Times New Roman" w:hAnsi="Times New Roman" w:cs="Times New Roman"/>
          <w:sz w:val="28"/>
          <w:szCs w:val="28"/>
          <w:lang w:eastAsia="ru-RU"/>
        </w:rPr>
        <w:t>».</w:t>
      </w:r>
      <w:proofErr w:type="gramEnd"/>
    </w:p>
    <w:p w14:paraId="2967DCE7" w14:textId="3610034F" w:rsidR="00386F0E" w:rsidRPr="001D415A" w:rsidRDefault="00F758F3" w:rsidP="008C0290">
      <w:pPr>
        <w:pStyle w:val="af0"/>
        <w:numPr>
          <w:ilvl w:val="1"/>
          <w:numId w:val="3"/>
        </w:numPr>
        <w:ind w:left="0" w:firstLine="709"/>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 xml:space="preserve">В </w:t>
      </w:r>
      <w:r w:rsidR="00F21E9C" w:rsidRPr="001D415A">
        <w:rPr>
          <w:rFonts w:ascii="Times New Roman" w:eastAsia="Times New Roman" w:hAnsi="Times New Roman" w:cs="Times New Roman"/>
          <w:sz w:val="28"/>
          <w:szCs w:val="28"/>
          <w:lang w:eastAsia="ru-RU"/>
        </w:rPr>
        <w:t>п</w:t>
      </w:r>
      <w:r w:rsidR="003E1CD2" w:rsidRPr="001D415A">
        <w:rPr>
          <w:rFonts w:ascii="Times New Roman" w:eastAsia="Times New Roman" w:hAnsi="Times New Roman" w:cs="Times New Roman"/>
          <w:sz w:val="28"/>
          <w:szCs w:val="28"/>
          <w:lang w:eastAsia="ru-RU"/>
        </w:rPr>
        <w:t>ункте 2</w:t>
      </w:r>
      <w:r w:rsidRPr="001D415A">
        <w:rPr>
          <w:rFonts w:ascii="Times New Roman" w:eastAsia="Times New Roman" w:hAnsi="Times New Roman" w:cs="Times New Roman"/>
          <w:sz w:val="28"/>
          <w:szCs w:val="28"/>
          <w:lang w:eastAsia="ru-RU"/>
        </w:rPr>
        <w:t>1</w:t>
      </w:r>
      <w:r w:rsidR="003E1CD2" w:rsidRPr="001D415A">
        <w:rPr>
          <w:rFonts w:ascii="Times New Roman" w:eastAsia="Times New Roman" w:hAnsi="Times New Roman" w:cs="Times New Roman"/>
          <w:sz w:val="28"/>
          <w:szCs w:val="28"/>
          <w:lang w:eastAsia="ru-RU"/>
        </w:rPr>
        <w:t xml:space="preserve"> Раздел</w:t>
      </w:r>
      <w:r w:rsidRPr="001D415A">
        <w:rPr>
          <w:rFonts w:ascii="Times New Roman" w:eastAsia="Times New Roman" w:hAnsi="Times New Roman" w:cs="Times New Roman"/>
          <w:sz w:val="28"/>
          <w:szCs w:val="28"/>
          <w:lang w:eastAsia="ru-RU"/>
        </w:rPr>
        <w:t>а</w:t>
      </w:r>
      <w:r w:rsidR="003E1CD2" w:rsidRPr="001D415A">
        <w:rPr>
          <w:rFonts w:ascii="Times New Roman" w:eastAsia="Times New Roman" w:hAnsi="Times New Roman" w:cs="Times New Roman"/>
          <w:sz w:val="28"/>
          <w:szCs w:val="28"/>
          <w:lang w:eastAsia="ru-RU"/>
        </w:rPr>
        <w:t xml:space="preserve"> </w:t>
      </w:r>
      <w:r w:rsidR="003E1CD2" w:rsidRPr="001D415A">
        <w:rPr>
          <w:rFonts w:ascii="Times New Roman" w:eastAsia="Times New Roman" w:hAnsi="Times New Roman" w:cs="Times New Roman"/>
          <w:sz w:val="28"/>
          <w:szCs w:val="28"/>
          <w:lang w:val="en-US" w:eastAsia="ru-RU"/>
        </w:rPr>
        <w:t>IV</w:t>
      </w:r>
      <w:r w:rsidR="003E1CD2" w:rsidRPr="001D415A">
        <w:rPr>
          <w:rFonts w:ascii="Times New Roman" w:eastAsia="Times New Roman" w:hAnsi="Times New Roman" w:cs="Times New Roman"/>
          <w:sz w:val="28"/>
          <w:szCs w:val="28"/>
          <w:lang w:eastAsia="ru-RU"/>
        </w:rPr>
        <w:t xml:space="preserve"> Порядка</w:t>
      </w:r>
      <w:r w:rsidR="00386F0E" w:rsidRPr="001D415A">
        <w:rPr>
          <w:rFonts w:ascii="Times New Roman" w:eastAsia="Times New Roman" w:hAnsi="Times New Roman" w:cs="Times New Roman"/>
          <w:sz w:val="28"/>
          <w:szCs w:val="28"/>
          <w:lang w:eastAsia="ru-RU"/>
        </w:rPr>
        <w:t>:</w:t>
      </w:r>
    </w:p>
    <w:p w14:paraId="0B278C88" w14:textId="15FD04C2" w:rsidR="00386F0E" w:rsidRPr="001D415A" w:rsidRDefault="003E1CD2" w:rsidP="00386F0E">
      <w:pPr>
        <w:pStyle w:val="af0"/>
        <w:ind w:left="709"/>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 xml:space="preserve">первый абзац </w:t>
      </w:r>
      <w:r w:rsidR="00A82F13" w:rsidRPr="001D415A">
        <w:rPr>
          <w:rFonts w:ascii="Times New Roman" w:eastAsia="Times New Roman" w:hAnsi="Times New Roman" w:cs="Times New Roman"/>
          <w:sz w:val="28"/>
          <w:szCs w:val="28"/>
          <w:lang w:eastAsia="ru-RU"/>
        </w:rPr>
        <w:t>признать утратившим силу</w:t>
      </w:r>
      <w:r w:rsidR="00386F0E" w:rsidRPr="001D415A">
        <w:rPr>
          <w:rFonts w:ascii="Times New Roman" w:eastAsia="Times New Roman" w:hAnsi="Times New Roman" w:cs="Times New Roman"/>
          <w:sz w:val="28"/>
          <w:szCs w:val="28"/>
          <w:lang w:eastAsia="ru-RU"/>
        </w:rPr>
        <w:t>;</w:t>
      </w:r>
    </w:p>
    <w:p w14:paraId="5B384645" w14:textId="150B4F27" w:rsidR="003E1CD2" w:rsidRPr="001D415A" w:rsidRDefault="00386F0E" w:rsidP="00AC3D46">
      <w:pPr>
        <w:pStyle w:val="af0"/>
        <w:ind w:left="0" w:firstLine="709"/>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в абзаце</w:t>
      </w:r>
      <w:r w:rsidR="00AC3D46" w:rsidRPr="001D415A">
        <w:rPr>
          <w:rFonts w:ascii="Times New Roman" w:eastAsia="Times New Roman" w:hAnsi="Times New Roman" w:cs="Times New Roman"/>
          <w:sz w:val="28"/>
          <w:szCs w:val="28"/>
          <w:lang w:eastAsia="ru-RU"/>
        </w:rPr>
        <w:t xml:space="preserve"> </w:t>
      </w:r>
      <w:r w:rsidR="00755422" w:rsidRPr="001D415A">
        <w:rPr>
          <w:rFonts w:ascii="Times New Roman" w:eastAsia="Times New Roman" w:hAnsi="Times New Roman" w:cs="Times New Roman"/>
          <w:sz w:val="28"/>
          <w:szCs w:val="28"/>
          <w:lang w:eastAsia="ru-RU"/>
        </w:rPr>
        <w:t>3</w:t>
      </w:r>
      <w:r w:rsidR="00AC3D46" w:rsidRPr="001D415A">
        <w:rPr>
          <w:rFonts w:ascii="Times New Roman" w:eastAsia="Times New Roman" w:hAnsi="Times New Roman" w:cs="Times New Roman"/>
          <w:sz w:val="28"/>
          <w:szCs w:val="28"/>
          <w:lang w:eastAsia="ru-RU"/>
        </w:rPr>
        <w:t xml:space="preserve"> после слова «удостоверения» исключить слова «Почетный гражданин городского округа Торез»;</w:t>
      </w:r>
    </w:p>
    <w:p w14:paraId="4E396858" w14:textId="7DD47EEC" w:rsidR="00AC3D46" w:rsidRPr="001D415A" w:rsidRDefault="00AC3D46" w:rsidP="00AC3D46">
      <w:pPr>
        <w:pStyle w:val="af0"/>
        <w:ind w:left="0" w:firstLine="709"/>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 xml:space="preserve">в абзаце </w:t>
      </w:r>
      <w:r w:rsidR="00A82F13" w:rsidRPr="001D415A">
        <w:rPr>
          <w:rFonts w:ascii="Times New Roman" w:eastAsia="Times New Roman" w:hAnsi="Times New Roman" w:cs="Times New Roman"/>
          <w:sz w:val="28"/>
          <w:szCs w:val="28"/>
          <w:lang w:eastAsia="ru-RU"/>
        </w:rPr>
        <w:t>5</w:t>
      </w:r>
      <w:r w:rsidRPr="001D415A">
        <w:rPr>
          <w:rFonts w:ascii="Times New Roman" w:eastAsia="Times New Roman" w:hAnsi="Times New Roman" w:cs="Times New Roman"/>
          <w:sz w:val="28"/>
          <w:szCs w:val="28"/>
          <w:lang w:eastAsia="ru-RU"/>
        </w:rPr>
        <w:t xml:space="preserve"> слова «нагрудных знаков «Почетный гражданин городского округа Торез» заменить слов</w:t>
      </w:r>
      <w:r w:rsidR="00755422" w:rsidRPr="001D415A">
        <w:rPr>
          <w:rFonts w:ascii="Times New Roman" w:eastAsia="Times New Roman" w:hAnsi="Times New Roman" w:cs="Times New Roman"/>
          <w:sz w:val="28"/>
          <w:szCs w:val="28"/>
          <w:lang w:eastAsia="ru-RU"/>
        </w:rPr>
        <w:t>ами</w:t>
      </w:r>
      <w:r w:rsidRPr="001D415A">
        <w:rPr>
          <w:rFonts w:ascii="Times New Roman" w:eastAsia="Times New Roman" w:hAnsi="Times New Roman" w:cs="Times New Roman"/>
          <w:sz w:val="28"/>
          <w:szCs w:val="28"/>
          <w:lang w:eastAsia="ru-RU"/>
        </w:rPr>
        <w:t xml:space="preserve"> «</w:t>
      </w:r>
      <w:r w:rsidR="00A82F13" w:rsidRPr="001D415A">
        <w:rPr>
          <w:rFonts w:ascii="Times New Roman" w:eastAsia="Times New Roman" w:hAnsi="Times New Roman" w:cs="Times New Roman"/>
          <w:sz w:val="28"/>
          <w:szCs w:val="28"/>
          <w:lang w:eastAsia="ru-RU"/>
        </w:rPr>
        <w:t xml:space="preserve">Нагрудных </w:t>
      </w:r>
      <w:r w:rsidRPr="001D415A">
        <w:rPr>
          <w:rFonts w:ascii="Times New Roman" w:eastAsia="Times New Roman" w:hAnsi="Times New Roman" w:cs="Times New Roman"/>
          <w:sz w:val="28"/>
          <w:szCs w:val="28"/>
          <w:lang w:eastAsia="ru-RU"/>
        </w:rPr>
        <w:t>знаков».</w:t>
      </w:r>
    </w:p>
    <w:p w14:paraId="5312372A" w14:textId="05DCC037" w:rsidR="00B250A0" w:rsidRPr="001D415A" w:rsidRDefault="00B250A0" w:rsidP="008C0290">
      <w:pPr>
        <w:pStyle w:val="af0"/>
        <w:numPr>
          <w:ilvl w:val="1"/>
          <w:numId w:val="3"/>
        </w:numPr>
        <w:ind w:left="0" w:firstLine="709"/>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 xml:space="preserve">Пункт 24 Раздела </w:t>
      </w:r>
      <w:r w:rsidRPr="001D415A">
        <w:rPr>
          <w:rFonts w:ascii="Times New Roman" w:eastAsia="Times New Roman" w:hAnsi="Times New Roman" w:cs="Times New Roman"/>
          <w:sz w:val="28"/>
          <w:szCs w:val="28"/>
          <w:lang w:val="en-US" w:eastAsia="ru-RU"/>
        </w:rPr>
        <w:t>V</w:t>
      </w:r>
      <w:r w:rsidRPr="001D415A">
        <w:rPr>
          <w:rFonts w:ascii="Times New Roman" w:eastAsia="Times New Roman" w:hAnsi="Times New Roman" w:cs="Times New Roman"/>
          <w:sz w:val="28"/>
          <w:szCs w:val="28"/>
          <w:lang w:eastAsia="ru-RU"/>
        </w:rPr>
        <w:t xml:space="preserve"> Порядка изложить в новой редакции:</w:t>
      </w:r>
    </w:p>
    <w:p w14:paraId="1B0658DB" w14:textId="10F07643" w:rsidR="007654F9" w:rsidRPr="001D415A" w:rsidRDefault="00B250A0" w:rsidP="0001134E">
      <w:pPr>
        <w:pStyle w:val="ConsPlusNormal"/>
        <w:ind w:firstLine="709"/>
        <w:jc w:val="both"/>
        <w:rPr>
          <w:rFonts w:ascii="Times New Roman" w:hAnsi="Times New Roman" w:cs="Times New Roman"/>
          <w:sz w:val="28"/>
          <w:szCs w:val="28"/>
        </w:rPr>
      </w:pPr>
      <w:r w:rsidRPr="001D415A">
        <w:rPr>
          <w:rFonts w:ascii="Times New Roman" w:hAnsi="Times New Roman" w:cs="Times New Roman"/>
          <w:sz w:val="28"/>
          <w:szCs w:val="28"/>
        </w:rPr>
        <w:t>«</w:t>
      </w:r>
      <w:r w:rsidR="0001134E" w:rsidRPr="001D415A">
        <w:rPr>
          <w:rFonts w:ascii="Times New Roman" w:hAnsi="Times New Roman" w:cs="Times New Roman"/>
          <w:sz w:val="28"/>
          <w:szCs w:val="28"/>
        </w:rPr>
        <w:t>24.</w:t>
      </w:r>
      <w:r w:rsidR="00025A02" w:rsidRPr="001D415A">
        <w:rPr>
          <w:rFonts w:ascii="Times New Roman" w:hAnsi="Times New Roman" w:cs="Times New Roman"/>
          <w:sz w:val="28"/>
          <w:szCs w:val="28"/>
        </w:rPr>
        <w:t>  </w:t>
      </w:r>
      <w:r w:rsidR="0001134E" w:rsidRPr="001D415A">
        <w:rPr>
          <w:rFonts w:ascii="Times New Roman" w:hAnsi="Times New Roman" w:cs="Times New Roman"/>
          <w:sz w:val="28"/>
          <w:szCs w:val="28"/>
        </w:rPr>
        <w:t>На основании решения Комиссии и поступивших из судебных, надзорных органов либо из органов государственной власти, иных государственных органов, органов местного самоуправления документально подтвержденных  сведений, лицо, которому присвоено звание «Почетный гражданин городского округа Торез» лишается звания решением Торезского городского совета</w:t>
      </w:r>
      <w:r w:rsidR="007654F9" w:rsidRPr="001D415A">
        <w:rPr>
          <w:rFonts w:ascii="Times New Roman" w:hAnsi="Times New Roman" w:cs="Times New Roman"/>
          <w:sz w:val="28"/>
          <w:szCs w:val="28"/>
        </w:rPr>
        <w:t>, в следующих случаях:</w:t>
      </w:r>
    </w:p>
    <w:p w14:paraId="469F404C" w14:textId="16C97C4C" w:rsidR="00FB19CB" w:rsidRPr="001D415A" w:rsidRDefault="00FB19CB" w:rsidP="008A3B55">
      <w:pPr>
        <w:pStyle w:val="af0"/>
        <w:numPr>
          <w:ilvl w:val="0"/>
          <w:numId w:val="4"/>
        </w:numPr>
        <w:ind w:left="0" w:firstLine="709"/>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представления заведомо ложных сведений и (или) документов, являющихся подтверждением наличия оснований для присвоения звания</w:t>
      </w:r>
      <w:r w:rsidR="00E51C6C" w:rsidRPr="001D415A">
        <w:rPr>
          <w:rFonts w:ascii="Times New Roman" w:eastAsia="Times New Roman" w:hAnsi="Times New Roman" w:cs="Times New Roman"/>
          <w:sz w:val="28"/>
          <w:szCs w:val="28"/>
          <w:lang w:eastAsia="ru-RU"/>
        </w:rPr>
        <w:t xml:space="preserve"> </w:t>
      </w:r>
      <w:r w:rsidR="00E51C6C" w:rsidRPr="001D415A">
        <w:rPr>
          <w:rFonts w:ascii="Times New Roman" w:hAnsi="Times New Roman" w:cs="Times New Roman"/>
          <w:sz w:val="28"/>
          <w:szCs w:val="28"/>
        </w:rPr>
        <w:t>«Почетный гражданин городского округа Торез»</w:t>
      </w:r>
      <w:r w:rsidRPr="001D415A">
        <w:rPr>
          <w:rFonts w:ascii="Times New Roman" w:eastAsia="Times New Roman" w:hAnsi="Times New Roman" w:cs="Times New Roman"/>
          <w:sz w:val="28"/>
          <w:szCs w:val="28"/>
          <w:lang w:eastAsia="ru-RU"/>
        </w:rPr>
        <w:t>;</w:t>
      </w:r>
    </w:p>
    <w:p w14:paraId="1C375AE3" w14:textId="1F5BB81B" w:rsidR="00FB19CB" w:rsidRPr="001D415A" w:rsidRDefault="00FB19CB" w:rsidP="008A3B55">
      <w:pPr>
        <w:pStyle w:val="af0"/>
        <w:numPr>
          <w:ilvl w:val="0"/>
          <w:numId w:val="4"/>
        </w:numPr>
        <w:ind w:left="0" w:firstLine="709"/>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вступления в отношении него в законную силу обвинительного приговора суда</w:t>
      </w:r>
      <w:proofErr w:type="gramStart"/>
      <w:r w:rsidRPr="001D415A">
        <w:rPr>
          <w:rFonts w:ascii="Times New Roman" w:eastAsia="Times New Roman" w:hAnsi="Times New Roman" w:cs="Times New Roman"/>
          <w:sz w:val="28"/>
          <w:szCs w:val="28"/>
          <w:lang w:eastAsia="ru-RU"/>
        </w:rPr>
        <w:t>.»</w:t>
      </w:r>
      <w:r w:rsidR="00F21E9C" w:rsidRPr="001D415A">
        <w:rPr>
          <w:rFonts w:ascii="Times New Roman" w:eastAsia="Times New Roman" w:hAnsi="Times New Roman" w:cs="Times New Roman"/>
          <w:sz w:val="28"/>
          <w:szCs w:val="28"/>
          <w:lang w:eastAsia="ru-RU"/>
        </w:rPr>
        <w:t>.</w:t>
      </w:r>
      <w:proofErr w:type="gramEnd"/>
    </w:p>
    <w:p w14:paraId="52C8B130" w14:textId="5FF6BDAA" w:rsidR="001A04F5" w:rsidRPr="001D415A" w:rsidRDefault="00441242" w:rsidP="00A073E6">
      <w:pPr>
        <w:pStyle w:val="af0"/>
        <w:ind w:left="0" w:firstLine="709"/>
        <w:jc w:val="both"/>
        <w:rPr>
          <w:rFonts w:ascii="Times New Roman" w:eastAsia="Times New Roman" w:hAnsi="Times New Roman" w:cs="Times New Roman"/>
          <w:sz w:val="28"/>
          <w:szCs w:val="28"/>
          <w:lang w:eastAsia="ru-RU"/>
        </w:rPr>
      </w:pPr>
      <w:r w:rsidRPr="001D415A">
        <w:rPr>
          <w:rFonts w:ascii="Times New Roman" w:eastAsia="Times New Roman" w:hAnsi="Times New Roman" w:cs="Times New Roman"/>
          <w:sz w:val="28"/>
          <w:szCs w:val="28"/>
          <w:lang w:eastAsia="ru-RU"/>
        </w:rPr>
        <w:t xml:space="preserve">1.9. </w:t>
      </w:r>
      <w:r w:rsidR="00006D04" w:rsidRPr="001D415A">
        <w:rPr>
          <w:rFonts w:ascii="Times New Roman" w:eastAsia="Times New Roman" w:hAnsi="Times New Roman" w:cs="Times New Roman"/>
          <w:sz w:val="28"/>
          <w:szCs w:val="28"/>
          <w:lang w:eastAsia="ru-RU"/>
        </w:rPr>
        <w:t xml:space="preserve"> </w:t>
      </w:r>
      <w:r w:rsidR="00A073E6" w:rsidRPr="001D415A">
        <w:rPr>
          <w:rFonts w:ascii="Times New Roman" w:eastAsia="Times New Roman" w:hAnsi="Times New Roman" w:cs="Times New Roman"/>
          <w:sz w:val="28"/>
          <w:szCs w:val="28"/>
          <w:lang w:eastAsia="ru-RU"/>
        </w:rPr>
        <w:t xml:space="preserve"> </w:t>
      </w:r>
      <w:r w:rsidRPr="001D415A">
        <w:rPr>
          <w:rFonts w:ascii="Times New Roman" w:eastAsia="Times New Roman" w:hAnsi="Times New Roman" w:cs="Times New Roman"/>
          <w:sz w:val="28"/>
          <w:szCs w:val="28"/>
          <w:lang w:eastAsia="ru-RU"/>
        </w:rPr>
        <w:t>Приложение 1 к Порядку присвоения</w:t>
      </w:r>
      <w:r w:rsidR="00A073E6" w:rsidRPr="001D415A">
        <w:rPr>
          <w:rFonts w:ascii="Times New Roman" w:eastAsia="Times New Roman" w:hAnsi="Times New Roman" w:cs="Times New Roman"/>
          <w:sz w:val="28"/>
          <w:szCs w:val="28"/>
          <w:lang w:eastAsia="ru-RU"/>
        </w:rPr>
        <w:t xml:space="preserve"> звания «Почетный гражданин городского округа Торез» признать утратившим силу.</w:t>
      </w:r>
    </w:p>
    <w:p w14:paraId="2D9EF171" w14:textId="77777777" w:rsidR="00441242" w:rsidRPr="001D415A" w:rsidRDefault="00441242" w:rsidP="001A04F5">
      <w:pPr>
        <w:pStyle w:val="af0"/>
        <w:ind w:left="709"/>
        <w:jc w:val="both"/>
        <w:rPr>
          <w:rFonts w:ascii="Times New Roman" w:eastAsia="Times New Roman" w:hAnsi="Times New Roman" w:cs="Times New Roman"/>
          <w:sz w:val="28"/>
          <w:szCs w:val="28"/>
          <w:lang w:eastAsia="ru-RU"/>
        </w:rPr>
      </w:pPr>
    </w:p>
    <w:p w14:paraId="2215E243" w14:textId="2E70137F" w:rsidR="00B73F3C" w:rsidRPr="001D415A" w:rsidRDefault="00425ED4">
      <w:pPr>
        <w:pStyle w:val="af0"/>
        <w:snapToGrid w:val="0"/>
        <w:ind w:left="0" w:firstLine="720"/>
        <w:jc w:val="both"/>
        <w:rPr>
          <w:rFonts w:ascii="Times New Roman" w:eastAsia="Times New Roman" w:hAnsi="Times New Roman" w:cs="Times New Roman"/>
          <w:sz w:val="28"/>
          <w:szCs w:val="28"/>
        </w:rPr>
      </w:pPr>
      <w:r w:rsidRPr="001D415A">
        <w:rPr>
          <w:rFonts w:ascii="Times New Roman" w:hAnsi="Times New Roman" w:cs="Times New Roman"/>
          <w:sz w:val="28"/>
          <w:szCs w:val="28"/>
        </w:rPr>
        <w:t>2</w:t>
      </w:r>
      <w:r w:rsidR="00824DCD" w:rsidRPr="001D415A">
        <w:rPr>
          <w:rFonts w:ascii="Times New Roman" w:hAnsi="Times New Roman" w:cs="Times New Roman"/>
          <w:sz w:val="28"/>
          <w:szCs w:val="28"/>
        </w:rPr>
        <w:t>.</w:t>
      </w:r>
      <w:r w:rsidR="00042A8E" w:rsidRPr="001D415A">
        <w:rPr>
          <w:rFonts w:ascii="Times New Roman" w:hAnsi="Times New Roman" w:cs="Times New Roman"/>
          <w:sz w:val="28"/>
          <w:szCs w:val="28"/>
        </w:rPr>
        <w:t xml:space="preserve">  </w:t>
      </w:r>
      <w:r w:rsidR="00824DCD" w:rsidRPr="001D415A">
        <w:rPr>
          <w:rFonts w:ascii="Times New Roman" w:eastAsia="Times New Roman" w:hAnsi="Times New Roman" w:cs="Times New Roman"/>
          <w:sz w:val="28"/>
          <w:szCs w:val="28"/>
        </w:rPr>
        <w:t xml:space="preserve">Опубликовать настоящее решение в сетевом издании Государственная информационная система нормативных правовых актов Донецкой Народной Республики – </w:t>
      </w:r>
      <w:proofErr w:type="spellStart"/>
      <w:r w:rsidR="00824DCD" w:rsidRPr="001D415A">
        <w:rPr>
          <w:rFonts w:ascii="Times New Roman" w:eastAsia="Times New Roman" w:hAnsi="Times New Roman" w:cs="Times New Roman"/>
          <w:sz w:val="28"/>
          <w:szCs w:val="28"/>
          <w:lang w:val="en-US"/>
        </w:rPr>
        <w:t>gisnpa</w:t>
      </w:r>
      <w:proofErr w:type="spellEnd"/>
      <w:r w:rsidR="00824DCD" w:rsidRPr="001D415A">
        <w:rPr>
          <w:rFonts w:ascii="Times New Roman" w:eastAsia="Times New Roman" w:hAnsi="Times New Roman" w:cs="Times New Roman"/>
          <w:sz w:val="28"/>
          <w:szCs w:val="28"/>
        </w:rPr>
        <w:t>-</w:t>
      </w:r>
      <w:proofErr w:type="spellStart"/>
      <w:r w:rsidR="00824DCD" w:rsidRPr="001D415A">
        <w:rPr>
          <w:rFonts w:ascii="Times New Roman" w:eastAsia="Times New Roman" w:hAnsi="Times New Roman" w:cs="Times New Roman"/>
          <w:sz w:val="28"/>
          <w:szCs w:val="28"/>
          <w:lang w:val="en-US"/>
        </w:rPr>
        <w:t>dnr</w:t>
      </w:r>
      <w:proofErr w:type="spellEnd"/>
      <w:r w:rsidR="00824DCD" w:rsidRPr="001D415A">
        <w:rPr>
          <w:rFonts w:ascii="Times New Roman" w:eastAsia="Times New Roman" w:hAnsi="Times New Roman" w:cs="Times New Roman"/>
          <w:sz w:val="28"/>
          <w:szCs w:val="28"/>
        </w:rPr>
        <w:t>.</w:t>
      </w:r>
      <w:proofErr w:type="spellStart"/>
      <w:r w:rsidR="00824DCD" w:rsidRPr="001D415A">
        <w:rPr>
          <w:rFonts w:ascii="Times New Roman" w:eastAsia="Times New Roman" w:hAnsi="Times New Roman" w:cs="Times New Roman"/>
          <w:sz w:val="28"/>
          <w:szCs w:val="28"/>
          <w:lang w:val="en-US"/>
        </w:rPr>
        <w:t>ru</w:t>
      </w:r>
      <w:proofErr w:type="spellEnd"/>
      <w:r w:rsidR="00824DCD" w:rsidRPr="001D415A">
        <w:rPr>
          <w:rFonts w:ascii="Times New Roman" w:eastAsia="Times New Roman" w:hAnsi="Times New Roman" w:cs="Times New Roman"/>
          <w:sz w:val="28"/>
          <w:szCs w:val="28"/>
        </w:rPr>
        <w:t xml:space="preserve"> и </w:t>
      </w:r>
      <w:r w:rsidR="00824DCD" w:rsidRPr="001D415A">
        <w:rPr>
          <w:rFonts w:ascii="Times New Roman" w:hAnsi="Times New Roman" w:cs="Times New Roman"/>
          <w:sz w:val="28"/>
          <w:szCs w:val="28"/>
        </w:rPr>
        <w:t>разместить на официальном сайте муниципального образования городской округ Торез Донецкой Народной Республики</w:t>
      </w:r>
      <w:r w:rsidR="00824DCD" w:rsidRPr="001D415A">
        <w:rPr>
          <w:rFonts w:ascii="Times New Roman" w:eastAsia="Times New Roman" w:hAnsi="Times New Roman" w:cs="Times New Roman"/>
          <w:sz w:val="28"/>
          <w:szCs w:val="28"/>
        </w:rPr>
        <w:t xml:space="preserve"> в информационно-телекоммуникационной сети «Интернет».</w:t>
      </w:r>
    </w:p>
    <w:bookmarkEnd w:id="3"/>
    <w:p w14:paraId="3C95E3CE" w14:textId="77777777" w:rsidR="00B73F3C" w:rsidRPr="00797EF6" w:rsidRDefault="00B73F3C">
      <w:pPr>
        <w:ind w:firstLine="709"/>
        <w:jc w:val="both"/>
        <w:rPr>
          <w:rFonts w:ascii="Times New Roman" w:hAnsi="Times New Roman" w:cs="Times New Roman"/>
          <w:bCs/>
          <w:sz w:val="28"/>
          <w:szCs w:val="28"/>
        </w:rPr>
      </w:pPr>
    </w:p>
    <w:p w14:paraId="5D5129E7" w14:textId="5C942FF6" w:rsidR="00B73F3C" w:rsidRDefault="00DF24C1">
      <w:pPr>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824DCD">
        <w:rPr>
          <w:rFonts w:ascii="Times New Roman" w:hAnsi="Times New Roman" w:cs="Times New Roman"/>
          <w:bCs/>
          <w:sz w:val="28"/>
          <w:szCs w:val="28"/>
        </w:rPr>
        <w:t xml:space="preserve">. </w:t>
      </w:r>
      <w:r w:rsidR="00042A8E">
        <w:rPr>
          <w:rFonts w:ascii="Times New Roman" w:hAnsi="Times New Roman" w:cs="Times New Roman"/>
          <w:bCs/>
          <w:sz w:val="28"/>
          <w:szCs w:val="28"/>
        </w:rPr>
        <w:t xml:space="preserve">    </w:t>
      </w:r>
      <w:r w:rsidR="00824DCD">
        <w:rPr>
          <w:rFonts w:ascii="Times New Roman" w:hAnsi="Times New Roman" w:cs="Times New Roman"/>
          <w:bCs/>
          <w:sz w:val="28"/>
          <w:szCs w:val="28"/>
        </w:rPr>
        <w:t xml:space="preserve">Настоящее решение вступает в силу </w:t>
      </w:r>
      <w:r w:rsidR="00006D04">
        <w:rPr>
          <w:rFonts w:ascii="Times New Roman" w:hAnsi="Times New Roman" w:cs="Times New Roman"/>
          <w:bCs/>
          <w:sz w:val="28"/>
          <w:szCs w:val="28"/>
        </w:rPr>
        <w:t>в течени</w:t>
      </w:r>
      <w:proofErr w:type="gramStart"/>
      <w:r w:rsidR="00006D04">
        <w:rPr>
          <w:rFonts w:ascii="Times New Roman" w:hAnsi="Times New Roman" w:cs="Times New Roman"/>
          <w:bCs/>
          <w:sz w:val="28"/>
          <w:szCs w:val="28"/>
        </w:rPr>
        <w:t>и</w:t>
      </w:r>
      <w:proofErr w:type="gramEnd"/>
      <w:r w:rsidR="00006D04">
        <w:rPr>
          <w:rFonts w:ascii="Times New Roman" w:hAnsi="Times New Roman" w:cs="Times New Roman"/>
          <w:bCs/>
          <w:sz w:val="28"/>
          <w:szCs w:val="28"/>
        </w:rPr>
        <w:t xml:space="preserve"> 10 дней </w:t>
      </w:r>
      <w:r w:rsidR="00824DCD">
        <w:rPr>
          <w:rFonts w:ascii="Times New Roman" w:hAnsi="Times New Roman" w:cs="Times New Roman"/>
          <w:bCs/>
          <w:sz w:val="28"/>
          <w:szCs w:val="28"/>
        </w:rPr>
        <w:t>с</w:t>
      </w:r>
      <w:r w:rsidR="00D856E7">
        <w:rPr>
          <w:rFonts w:ascii="Times New Roman" w:hAnsi="Times New Roman" w:cs="Times New Roman"/>
          <w:bCs/>
          <w:sz w:val="28"/>
          <w:szCs w:val="28"/>
        </w:rPr>
        <w:t xml:space="preserve">о дня </w:t>
      </w:r>
      <w:r w:rsidR="00824DCD">
        <w:rPr>
          <w:rFonts w:ascii="Times New Roman" w:hAnsi="Times New Roman" w:cs="Times New Roman"/>
          <w:bCs/>
          <w:sz w:val="28"/>
          <w:szCs w:val="28"/>
        </w:rPr>
        <w:t>его официального опубликования</w:t>
      </w:r>
      <w:r w:rsidR="00425ED4">
        <w:rPr>
          <w:rFonts w:ascii="Times New Roman" w:hAnsi="Times New Roman" w:cs="Times New Roman"/>
          <w:bCs/>
          <w:sz w:val="28"/>
          <w:szCs w:val="28"/>
        </w:rPr>
        <w:t>.</w:t>
      </w:r>
    </w:p>
    <w:p w14:paraId="52AADB20" w14:textId="77777777" w:rsidR="00B73F3C" w:rsidRPr="008102B1" w:rsidRDefault="00B73F3C">
      <w:pPr>
        <w:rPr>
          <w:rFonts w:ascii="Times New Roman" w:eastAsia="Calibri" w:hAnsi="Times New Roman" w:cs="Times New Roman"/>
          <w:sz w:val="28"/>
          <w:szCs w:val="28"/>
        </w:rPr>
      </w:pPr>
    </w:p>
    <w:p w14:paraId="7FA5325D" w14:textId="77777777" w:rsidR="00B73F3C" w:rsidRDefault="007D49C0">
      <w:pP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Председатель </w:t>
      </w:r>
    </w:p>
    <w:p w14:paraId="7F8A0E85" w14:textId="77777777" w:rsidR="00B73F3C" w:rsidRDefault="007D49C0">
      <w:pPr>
        <w:rPr>
          <w:rFonts w:ascii="Times New Roman" w:eastAsia="Calibri" w:hAnsi="Times New Roman" w:cs="Times New Roman"/>
          <w:sz w:val="28"/>
          <w:szCs w:val="28"/>
        </w:rPr>
      </w:pPr>
      <w:r>
        <w:rPr>
          <w:rFonts w:ascii="Times New Roman" w:eastAsia="Calibri" w:hAnsi="Times New Roman" w:cs="Times New Roman"/>
          <w:sz w:val="28"/>
          <w:szCs w:val="28"/>
        </w:rPr>
        <w:t xml:space="preserve">Торезского городского совета </w:t>
      </w:r>
    </w:p>
    <w:p w14:paraId="6E5C0484" w14:textId="77777777" w:rsidR="00B73F3C" w:rsidRDefault="007D49C0">
      <w:pPr>
        <w:rPr>
          <w:rFonts w:ascii="Times New Roman" w:eastAsia="Calibri" w:hAnsi="Times New Roman" w:cs="Times New Roman"/>
          <w:sz w:val="28"/>
          <w:szCs w:val="28"/>
        </w:rPr>
      </w:pPr>
      <w:r>
        <w:rPr>
          <w:rFonts w:ascii="Times New Roman" w:eastAsia="Calibri" w:hAnsi="Times New Roman" w:cs="Times New Roman"/>
          <w:sz w:val="28"/>
          <w:szCs w:val="28"/>
        </w:rPr>
        <w:t xml:space="preserve">Донецкой Народной Республики </w:t>
      </w:r>
    </w:p>
    <w:p w14:paraId="5B263410" w14:textId="77777777" w:rsidR="00B73F3C" w:rsidRDefault="007D49C0">
      <w:pPr>
        <w:rPr>
          <w:rFonts w:ascii="Times New Roman" w:eastAsia="Calibri" w:hAnsi="Times New Roman" w:cs="Times New Roman"/>
          <w:sz w:val="28"/>
          <w:szCs w:val="28"/>
        </w:rPr>
      </w:pPr>
      <w:r>
        <w:rPr>
          <w:rFonts w:ascii="Times New Roman" w:eastAsia="Calibri" w:hAnsi="Times New Roman" w:cs="Times New Roman"/>
          <w:sz w:val="28"/>
          <w:szCs w:val="28"/>
        </w:rPr>
        <w:t>первого созыва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А.Л. </w:t>
      </w:r>
      <w:proofErr w:type="spellStart"/>
      <w:r>
        <w:rPr>
          <w:rFonts w:ascii="Times New Roman" w:eastAsia="Calibri" w:hAnsi="Times New Roman" w:cs="Times New Roman"/>
          <w:sz w:val="28"/>
          <w:szCs w:val="28"/>
        </w:rPr>
        <w:t>Казмерчук</w:t>
      </w:r>
      <w:proofErr w:type="spellEnd"/>
    </w:p>
    <w:p w14:paraId="63A82A3E" w14:textId="77777777" w:rsidR="00B73F3C" w:rsidRDefault="00B73F3C">
      <w:pPr>
        <w:rPr>
          <w:rFonts w:ascii="Times New Roman" w:eastAsia="Calibri" w:hAnsi="Times New Roman" w:cs="Times New Roman"/>
          <w:sz w:val="28"/>
          <w:szCs w:val="28"/>
        </w:rPr>
      </w:pPr>
    </w:p>
    <w:p w14:paraId="7BF83C5F" w14:textId="0FAB8796" w:rsidR="00B73F3C" w:rsidRDefault="00F758F3">
      <w:pPr>
        <w:rPr>
          <w:rFonts w:ascii="Times New Roman" w:hAnsi="Times New Roman" w:cs="Times New Roman"/>
          <w:bCs/>
          <w:sz w:val="28"/>
          <w:szCs w:val="28"/>
        </w:rPr>
      </w:pPr>
      <w:r>
        <w:rPr>
          <w:rFonts w:ascii="Times New Roman" w:hAnsi="Times New Roman" w:cs="Times New Roman"/>
          <w:bCs/>
          <w:sz w:val="28"/>
          <w:szCs w:val="28"/>
        </w:rPr>
        <w:t xml:space="preserve">Врип </w:t>
      </w:r>
      <w:r w:rsidR="006E1639">
        <w:rPr>
          <w:rFonts w:ascii="Times New Roman" w:hAnsi="Times New Roman" w:cs="Times New Roman"/>
          <w:bCs/>
          <w:sz w:val="28"/>
          <w:szCs w:val="28"/>
        </w:rPr>
        <w:t xml:space="preserve">Главы </w:t>
      </w:r>
      <w:r w:rsidR="007D49C0">
        <w:rPr>
          <w:rFonts w:ascii="Times New Roman" w:hAnsi="Times New Roman" w:cs="Times New Roman"/>
          <w:bCs/>
          <w:sz w:val="28"/>
          <w:szCs w:val="28"/>
        </w:rPr>
        <w:t xml:space="preserve">муниципального образования </w:t>
      </w:r>
    </w:p>
    <w:p w14:paraId="7D30F7B4" w14:textId="77777777" w:rsidR="00B73F3C" w:rsidRDefault="007D49C0">
      <w:pPr>
        <w:rPr>
          <w:rFonts w:ascii="Times New Roman" w:hAnsi="Times New Roman" w:cs="Times New Roman"/>
          <w:bCs/>
          <w:sz w:val="28"/>
          <w:szCs w:val="28"/>
        </w:rPr>
      </w:pPr>
      <w:r>
        <w:rPr>
          <w:rFonts w:ascii="Times New Roman" w:hAnsi="Times New Roman" w:cs="Times New Roman"/>
          <w:bCs/>
          <w:sz w:val="28"/>
          <w:szCs w:val="28"/>
        </w:rPr>
        <w:t>городской округ Торез</w:t>
      </w:r>
    </w:p>
    <w:p w14:paraId="4F431BF4" w14:textId="36A69C18" w:rsidR="00042A8E" w:rsidRDefault="007D49C0" w:rsidP="00A8636A">
      <w:pPr>
        <w:rPr>
          <w:rFonts w:ascii="Times New Roman" w:eastAsia="Calibri" w:hAnsi="Times New Roman" w:cs="Times New Roman"/>
        </w:rPr>
      </w:pPr>
      <w:r>
        <w:rPr>
          <w:rFonts w:ascii="Times New Roman" w:hAnsi="Times New Roman" w:cs="Times New Roman"/>
          <w:bCs/>
          <w:sz w:val="28"/>
          <w:szCs w:val="28"/>
        </w:rPr>
        <w:t>Донецкой Народной Республики</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F758F3">
        <w:rPr>
          <w:rFonts w:ascii="Times New Roman" w:hAnsi="Times New Roman" w:cs="Times New Roman"/>
          <w:bCs/>
          <w:sz w:val="28"/>
          <w:szCs w:val="28"/>
        </w:rPr>
        <w:t>А.</w:t>
      </w:r>
      <w:r w:rsidR="00347ED8">
        <w:rPr>
          <w:rFonts w:ascii="Times New Roman" w:hAnsi="Times New Roman" w:cs="Times New Roman"/>
          <w:bCs/>
          <w:sz w:val="28"/>
          <w:szCs w:val="28"/>
        </w:rPr>
        <w:t>В. Чесноков</w:t>
      </w:r>
    </w:p>
    <w:sectPr w:rsidR="00042A8E" w:rsidSect="00313129">
      <w:headerReference w:type="even" r:id="rId10"/>
      <w:headerReference w:type="default" r:id="rId11"/>
      <w:headerReference w:type="first" r:id="rId12"/>
      <w:pgSz w:w="11906" w:h="16838"/>
      <w:pgMar w:top="1134" w:right="707" w:bottom="1134" w:left="1701"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4365D" w14:textId="77777777" w:rsidR="00C86737" w:rsidRDefault="00C86737">
      <w:r>
        <w:separator/>
      </w:r>
    </w:p>
  </w:endnote>
  <w:endnote w:type="continuationSeparator" w:id="0">
    <w:p w14:paraId="1E4E2842" w14:textId="77777777" w:rsidR="00C86737" w:rsidRDefault="00C8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DC61E" w14:textId="77777777" w:rsidR="00C86737" w:rsidRDefault="00C86737">
      <w:r>
        <w:separator/>
      </w:r>
    </w:p>
  </w:footnote>
  <w:footnote w:type="continuationSeparator" w:id="0">
    <w:p w14:paraId="6D057462" w14:textId="77777777" w:rsidR="00C86737" w:rsidRDefault="00C8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3C065" w14:textId="77777777" w:rsidR="00B73F3C" w:rsidRDefault="007D49C0">
    <w:pPr>
      <w:pStyle w:val="a5"/>
      <w:ind w:right="360"/>
    </w:pPr>
    <w:r>
      <w:rPr>
        <w:noProof/>
        <w:lang w:eastAsia="ru-RU"/>
      </w:rPr>
      <mc:AlternateContent>
        <mc:Choice Requires="wps">
          <w:drawing>
            <wp:anchor distT="0" distB="0" distL="0" distR="0" simplePos="0" relativeHeight="2" behindDoc="1" locked="0" layoutInCell="0" allowOverlap="1" wp14:anchorId="19E6FD42" wp14:editId="4D8E7E81">
              <wp:simplePos x="0" y="0"/>
              <wp:positionH relativeFrom="margin">
                <wp:align>right</wp:align>
              </wp:positionH>
              <wp:positionV relativeFrom="paragraph">
                <wp:posOffset>635</wp:posOffset>
              </wp:positionV>
              <wp:extent cx="14605" cy="14605"/>
              <wp:effectExtent l="0" t="0" r="0" b="0"/>
              <wp:wrapSquare wrapText="bothSides"/>
              <wp:docPr id="3" name="Врезка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82C38AC" w14:textId="77777777" w:rsidR="00B73F3C" w:rsidRDefault="007D49C0">
                          <w:pPr>
                            <w:pStyle w:val="a5"/>
                            <w:rPr>
                              <w:rStyle w:val="a6"/>
                            </w:rPr>
                          </w:pPr>
                          <w:r>
                            <w:rPr>
                              <w:rStyle w:val="a6"/>
                            </w:rPr>
                            <w:fldChar w:fldCharType="begin"/>
                          </w:r>
                          <w:r>
                            <w:rPr>
                              <w:rStyle w:val="a6"/>
                            </w:rPr>
                            <w:instrText xml:space="preserve"> PAGE </w:instrText>
                          </w:r>
                          <w:r>
                            <w:rPr>
                              <w:rStyle w:val="a6"/>
                            </w:rPr>
                            <w:fldChar w:fldCharType="separate"/>
                          </w:r>
                          <w:r>
                            <w:rPr>
                              <w:rStyle w:val="a6"/>
                            </w:rPr>
                            <w:t>0</w:t>
                          </w:r>
                          <w:r>
                            <w:rPr>
                              <w:rStyle w:val="a6"/>
                            </w:rPr>
                            <w:fldChar w:fldCharType="end"/>
                          </w:r>
                        </w:p>
                      </w:txbxContent>
                    </wps:txbx>
                    <wps:bodyPr lIns="0" tIns="0" rIns="0" bIns="0" anchor="t">
                      <a:spAutoFit/>
                    </wps:bodyPr>
                  </wps:wsp>
                </a:graphicData>
              </a:graphic>
            </wp:anchor>
          </w:drawing>
        </mc:Choice>
        <mc:Fallback>
          <w:pict>
            <v:rect id="Врезка2" o:spid="_x0000_s1026" style="position:absolute;margin-left:-50.05pt;margin-top:.05pt;width:1.15pt;height:1.1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" o:allowincell="f" filled="f" stroked="f" strokeweight="0">
              <v:textbox style="mso-fit-shape-to-text:t" inset="0,0,0,0">
                <w:txbxContent>
                  <w:p w14:paraId="282C38AC" w14:textId="77777777" w:rsidR="00B73F3C" w:rsidRDefault="007D49C0">
                    <w:pPr>
                      <w:pStyle w:val="a5"/>
                      <w:rPr>
                        <w:rStyle w:val="a6"/>
                      </w:rPr>
                    </w:pPr>
                    <w:r>
                      <w:rPr>
                        <w:rStyle w:val="a6"/>
                      </w:rPr>
                      <w:fldChar w:fldCharType="begin"/>
                    </w:r>
                    <w:r>
                      <w:rPr>
                        <w:rStyle w:val="a6"/>
                      </w:rPr>
                      <w:instrText xml:space="preserve"> PAGE </w:instrText>
                    </w:r>
                    <w:r>
                      <w:rPr>
                        <w:rStyle w:val="a6"/>
                      </w:rPr>
                      <w:fldChar w:fldCharType="separate"/>
                    </w:r>
                    <w:r>
                      <w:rPr>
                        <w:rStyle w:val="a6"/>
                      </w:rPr>
                      <w:t>0</w:t>
                    </w:r>
                    <w:r>
                      <w:rPr>
                        <w:rStyle w:val="a6"/>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212113"/>
      <w:docPartObj>
        <w:docPartGallery w:val="Page Numbers (Top of Page)"/>
        <w:docPartUnique/>
      </w:docPartObj>
    </w:sdtPr>
    <w:sdtEndPr>
      <w:rPr>
        <w:rFonts w:ascii="Times New Roman" w:hAnsi="Times New Roman" w:cs="Times New Roman"/>
        <w:sz w:val="28"/>
        <w:szCs w:val="28"/>
      </w:rPr>
    </w:sdtEndPr>
    <w:sdtContent>
      <w:p w14:paraId="6788EFB6" w14:textId="3E651EF8" w:rsidR="00313129" w:rsidRPr="00313129" w:rsidRDefault="00313129">
        <w:pPr>
          <w:pStyle w:val="a5"/>
          <w:jc w:val="center"/>
          <w:rPr>
            <w:rFonts w:ascii="Times New Roman" w:hAnsi="Times New Roman" w:cs="Times New Roman"/>
            <w:sz w:val="28"/>
            <w:szCs w:val="28"/>
          </w:rPr>
        </w:pPr>
        <w:r w:rsidRPr="00313129">
          <w:rPr>
            <w:rFonts w:ascii="Times New Roman" w:hAnsi="Times New Roman" w:cs="Times New Roman"/>
            <w:sz w:val="28"/>
            <w:szCs w:val="28"/>
          </w:rPr>
          <w:fldChar w:fldCharType="begin"/>
        </w:r>
        <w:r w:rsidRPr="00313129">
          <w:rPr>
            <w:rFonts w:ascii="Times New Roman" w:hAnsi="Times New Roman" w:cs="Times New Roman"/>
            <w:sz w:val="28"/>
            <w:szCs w:val="28"/>
          </w:rPr>
          <w:instrText>PAGE   \* MERGEFORMAT</w:instrText>
        </w:r>
        <w:r w:rsidRPr="00313129">
          <w:rPr>
            <w:rFonts w:ascii="Times New Roman" w:hAnsi="Times New Roman" w:cs="Times New Roman"/>
            <w:sz w:val="28"/>
            <w:szCs w:val="28"/>
          </w:rPr>
          <w:fldChar w:fldCharType="separate"/>
        </w:r>
        <w:r w:rsidR="001D415A">
          <w:rPr>
            <w:rFonts w:ascii="Times New Roman" w:hAnsi="Times New Roman" w:cs="Times New Roman"/>
            <w:noProof/>
            <w:sz w:val="28"/>
            <w:szCs w:val="28"/>
          </w:rPr>
          <w:t>4</w:t>
        </w:r>
        <w:r w:rsidRPr="00313129">
          <w:rPr>
            <w:rFonts w:ascii="Times New Roman" w:hAnsi="Times New Roman" w:cs="Times New Roman"/>
            <w:sz w:val="28"/>
            <w:szCs w:val="28"/>
          </w:rPr>
          <w:fldChar w:fldCharType="end"/>
        </w:r>
      </w:p>
    </w:sdtContent>
  </w:sdt>
  <w:p w14:paraId="0FCB02C2" w14:textId="77777777" w:rsidR="00B73F3C" w:rsidRDefault="00B73F3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AEAA" w14:textId="274A1D08" w:rsidR="00313129" w:rsidRDefault="00313129">
    <w:pPr>
      <w:pStyle w:val="a5"/>
      <w:jc w:val="center"/>
    </w:pPr>
  </w:p>
  <w:p w14:paraId="1B892F9E" w14:textId="77777777" w:rsidR="00B73F3C" w:rsidRDefault="00B73F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945"/>
    <w:multiLevelType w:val="hybridMultilevel"/>
    <w:tmpl w:val="D27A1B02"/>
    <w:lvl w:ilvl="0" w:tplc="6DA82B56">
      <w:start w:val="1"/>
      <w:numFmt w:val="decimal"/>
      <w:lvlText w:val="%1)"/>
      <w:lvlJc w:val="left"/>
      <w:pPr>
        <w:ind w:left="116" w:hanging="289"/>
      </w:pPr>
      <w:rPr>
        <w:rFonts w:hint="default"/>
        <w:spacing w:val="0"/>
        <w:w w:val="102"/>
        <w:lang w:val="ru-RU" w:eastAsia="en-US" w:bidi="ar-SA"/>
      </w:rPr>
    </w:lvl>
    <w:lvl w:ilvl="1" w:tplc="F6247686">
      <w:numFmt w:val="bullet"/>
      <w:lvlText w:val="•"/>
      <w:lvlJc w:val="left"/>
      <w:pPr>
        <w:ind w:left="1100" w:hanging="289"/>
      </w:pPr>
      <w:rPr>
        <w:rFonts w:hint="default"/>
        <w:lang w:val="ru-RU" w:eastAsia="en-US" w:bidi="ar-SA"/>
      </w:rPr>
    </w:lvl>
    <w:lvl w:ilvl="2" w:tplc="828CD28A">
      <w:numFmt w:val="bullet"/>
      <w:lvlText w:val="•"/>
      <w:lvlJc w:val="left"/>
      <w:pPr>
        <w:ind w:left="2080" w:hanging="289"/>
      </w:pPr>
      <w:rPr>
        <w:rFonts w:hint="default"/>
        <w:lang w:val="ru-RU" w:eastAsia="en-US" w:bidi="ar-SA"/>
      </w:rPr>
    </w:lvl>
    <w:lvl w:ilvl="3" w:tplc="825C6782">
      <w:numFmt w:val="bullet"/>
      <w:lvlText w:val="•"/>
      <w:lvlJc w:val="left"/>
      <w:pPr>
        <w:ind w:left="3060" w:hanging="289"/>
      </w:pPr>
      <w:rPr>
        <w:rFonts w:hint="default"/>
        <w:lang w:val="ru-RU" w:eastAsia="en-US" w:bidi="ar-SA"/>
      </w:rPr>
    </w:lvl>
    <w:lvl w:ilvl="4" w:tplc="80E2E23E">
      <w:numFmt w:val="bullet"/>
      <w:lvlText w:val="•"/>
      <w:lvlJc w:val="left"/>
      <w:pPr>
        <w:ind w:left="4040" w:hanging="289"/>
      </w:pPr>
      <w:rPr>
        <w:rFonts w:hint="default"/>
        <w:lang w:val="ru-RU" w:eastAsia="en-US" w:bidi="ar-SA"/>
      </w:rPr>
    </w:lvl>
    <w:lvl w:ilvl="5" w:tplc="13307962">
      <w:numFmt w:val="bullet"/>
      <w:lvlText w:val="•"/>
      <w:lvlJc w:val="left"/>
      <w:pPr>
        <w:ind w:left="5020" w:hanging="289"/>
      </w:pPr>
      <w:rPr>
        <w:rFonts w:hint="default"/>
        <w:lang w:val="ru-RU" w:eastAsia="en-US" w:bidi="ar-SA"/>
      </w:rPr>
    </w:lvl>
    <w:lvl w:ilvl="6" w:tplc="1B1C8842">
      <w:numFmt w:val="bullet"/>
      <w:lvlText w:val="•"/>
      <w:lvlJc w:val="left"/>
      <w:pPr>
        <w:ind w:left="6000" w:hanging="289"/>
      </w:pPr>
      <w:rPr>
        <w:rFonts w:hint="default"/>
        <w:lang w:val="ru-RU" w:eastAsia="en-US" w:bidi="ar-SA"/>
      </w:rPr>
    </w:lvl>
    <w:lvl w:ilvl="7" w:tplc="AD16A61C">
      <w:numFmt w:val="bullet"/>
      <w:lvlText w:val="•"/>
      <w:lvlJc w:val="left"/>
      <w:pPr>
        <w:ind w:left="6980" w:hanging="289"/>
      </w:pPr>
      <w:rPr>
        <w:rFonts w:hint="default"/>
        <w:lang w:val="ru-RU" w:eastAsia="en-US" w:bidi="ar-SA"/>
      </w:rPr>
    </w:lvl>
    <w:lvl w:ilvl="8" w:tplc="FED85EC4">
      <w:numFmt w:val="bullet"/>
      <w:lvlText w:val="•"/>
      <w:lvlJc w:val="left"/>
      <w:pPr>
        <w:ind w:left="7960" w:hanging="289"/>
      </w:pPr>
      <w:rPr>
        <w:rFonts w:hint="default"/>
        <w:lang w:val="ru-RU" w:eastAsia="en-US" w:bidi="ar-SA"/>
      </w:rPr>
    </w:lvl>
  </w:abstractNum>
  <w:abstractNum w:abstractNumId="1">
    <w:nsid w:val="1CFB0194"/>
    <w:multiLevelType w:val="multilevel"/>
    <w:tmpl w:val="106AF694"/>
    <w:lvl w:ilvl="0">
      <w:start w:val="1"/>
      <w:numFmt w:val="decimal"/>
      <w:lvlText w:val="%1."/>
      <w:lvlJc w:val="left"/>
      <w:pPr>
        <w:ind w:left="720" w:hanging="360"/>
      </w:pPr>
      <w:rPr>
        <w:rFonts w:eastAsiaTheme="minorHAnsi" w:hint="default"/>
        <w:b w:val="0"/>
        <w:color w:val="000000" w:themeColor="text1"/>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3497016"/>
    <w:multiLevelType w:val="multilevel"/>
    <w:tmpl w:val="94C276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32604B8"/>
    <w:multiLevelType w:val="hybridMultilevel"/>
    <w:tmpl w:val="FDD09A86"/>
    <w:lvl w:ilvl="0" w:tplc="83D89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264A89"/>
    <w:multiLevelType w:val="multilevel"/>
    <w:tmpl w:val="7910B8EC"/>
    <w:lvl w:ilvl="0">
      <w:start w:val="1"/>
      <w:numFmt w:val="decimal"/>
      <w:lvlText w:val="%1."/>
      <w:lvlJc w:val="left"/>
      <w:pPr>
        <w:ind w:left="102"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30"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96" w:hanging="420"/>
      </w:pPr>
      <w:rPr>
        <w:rFonts w:hint="default"/>
        <w:lang w:val="ru-RU" w:eastAsia="en-US" w:bidi="ar-SA"/>
      </w:rPr>
    </w:lvl>
    <w:lvl w:ilvl="3">
      <w:numFmt w:val="bullet"/>
      <w:lvlText w:val="•"/>
      <w:lvlJc w:val="left"/>
      <w:pPr>
        <w:ind w:left="3152" w:hanging="420"/>
      </w:pPr>
      <w:rPr>
        <w:rFonts w:hint="default"/>
        <w:lang w:val="ru-RU" w:eastAsia="en-US" w:bidi="ar-SA"/>
      </w:rPr>
    </w:lvl>
    <w:lvl w:ilvl="4">
      <w:numFmt w:val="bullet"/>
      <w:lvlText w:val="•"/>
      <w:lvlJc w:val="left"/>
      <w:pPr>
        <w:ind w:left="4108" w:hanging="420"/>
      </w:pPr>
      <w:rPr>
        <w:rFonts w:hint="default"/>
        <w:lang w:val="ru-RU" w:eastAsia="en-US" w:bidi="ar-SA"/>
      </w:rPr>
    </w:lvl>
    <w:lvl w:ilvl="5">
      <w:numFmt w:val="bullet"/>
      <w:lvlText w:val="•"/>
      <w:lvlJc w:val="left"/>
      <w:pPr>
        <w:ind w:left="5065" w:hanging="420"/>
      </w:pPr>
      <w:rPr>
        <w:rFonts w:hint="default"/>
        <w:lang w:val="ru-RU" w:eastAsia="en-US" w:bidi="ar-SA"/>
      </w:rPr>
    </w:lvl>
    <w:lvl w:ilvl="6">
      <w:numFmt w:val="bullet"/>
      <w:lvlText w:val="•"/>
      <w:lvlJc w:val="left"/>
      <w:pPr>
        <w:ind w:left="6021" w:hanging="420"/>
      </w:pPr>
      <w:rPr>
        <w:rFonts w:hint="default"/>
        <w:lang w:val="ru-RU" w:eastAsia="en-US" w:bidi="ar-SA"/>
      </w:rPr>
    </w:lvl>
    <w:lvl w:ilvl="7">
      <w:numFmt w:val="bullet"/>
      <w:lvlText w:val="•"/>
      <w:lvlJc w:val="left"/>
      <w:pPr>
        <w:ind w:left="6977" w:hanging="420"/>
      </w:pPr>
      <w:rPr>
        <w:rFonts w:hint="default"/>
        <w:lang w:val="ru-RU" w:eastAsia="en-US" w:bidi="ar-SA"/>
      </w:rPr>
    </w:lvl>
    <w:lvl w:ilvl="8">
      <w:numFmt w:val="bullet"/>
      <w:lvlText w:val="•"/>
      <w:lvlJc w:val="left"/>
      <w:pPr>
        <w:ind w:left="7933" w:hanging="420"/>
      </w:pPr>
      <w:rPr>
        <w:rFonts w:hint="default"/>
        <w:lang w:val="ru-RU" w:eastAsia="en-US" w:bidi="ar-SA"/>
      </w:rPr>
    </w:lvl>
  </w:abstractNum>
  <w:abstractNum w:abstractNumId="5">
    <w:nsid w:val="6284378D"/>
    <w:multiLevelType w:val="multilevel"/>
    <w:tmpl w:val="0434BEC8"/>
    <w:lvl w:ilvl="0">
      <w:start w:val="1"/>
      <w:numFmt w:val="decimal"/>
      <w:lvlText w:val="%1."/>
      <w:lvlJc w:val="left"/>
      <w:pPr>
        <w:ind w:left="125" w:hanging="271"/>
      </w:pPr>
      <w:rPr>
        <w:rFonts w:hint="default"/>
        <w:spacing w:val="0"/>
        <w:w w:val="103"/>
        <w:lang w:val="ru-RU" w:eastAsia="en-US" w:bidi="ar-SA"/>
      </w:rPr>
    </w:lvl>
    <w:lvl w:ilvl="1">
      <w:start w:val="1"/>
      <w:numFmt w:val="decimal"/>
      <w:lvlText w:val="%1.%2."/>
      <w:lvlJc w:val="left"/>
      <w:pPr>
        <w:ind w:left="1289" w:hanging="463"/>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240" w:hanging="463"/>
      </w:pPr>
      <w:rPr>
        <w:rFonts w:hint="default"/>
        <w:lang w:val="ru-RU" w:eastAsia="en-US" w:bidi="ar-SA"/>
      </w:rPr>
    </w:lvl>
    <w:lvl w:ilvl="3">
      <w:numFmt w:val="bullet"/>
      <w:lvlText w:val="•"/>
      <w:lvlJc w:val="left"/>
      <w:pPr>
        <w:ind w:left="3200" w:hanging="463"/>
      </w:pPr>
      <w:rPr>
        <w:rFonts w:hint="default"/>
        <w:lang w:val="ru-RU" w:eastAsia="en-US" w:bidi="ar-SA"/>
      </w:rPr>
    </w:lvl>
    <w:lvl w:ilvl="4">
      <w:numFmt w:val="bullet"/>
      <w:lvlText w:val="•"/>
      <w:lvlJc w:val="left"/>
      <w:pPr>
        <w:ind w:left="4160" w:hanging="463"/>
      </w:pPr>
      <w:rPr>
        <w:rFonts w:hint="default"/>
        <w:lang w:val="ru-RU" w:eastAsia="en-US" w:bidi="ar-SA"/>
      </w:rPr>
    </w:lvl>
    <w:lvl w:ilvl="5">
      <w:numFmt w:val="bullet"/>
      <w:lvlText w:val="•"/>
      <w:lvlJc w:val="left"/>
      <w:pPr>
        <w:ind w:left="5120" w:hanging="463"/>
      </w:pPr>
      <w:rPr>
        <w:rFonts w:hint="default"/>
        <w:lang w:val="ru-RU" w:eastAsia="en-US" w:bidi="ar-SA"/>
      </w:rPr>
    </w:lvl>
    <w:lvl w:ilvl="6">
      <w:numFmt w:val="bullet"/>
      <w:lvlText w:val="•"/>
      <w:lvlJc w:val="left"/>
      <w:pPr>
        <w:ind w:left="6080" w:hanging="463"/>
      </w:pPr>
      <w:rPr>
        <w:rFonts w:hint="default"/>
        <w:lang w:val="ru-RU" w:eastAsia="en-US" w:bidi="ar-SA"/>
      </w:rPr>
    </w:lvl>
    <w:lvl w:ilvl="7">
      <w:numFmt w:val="bullet"/>
      <w:lvlText w:val="•"/>
      <w:lvlJc w:val="left"/>
      <w:pPr>
        <w:ind w:left="7040" w:hanging="463"/>
      </w:pPr>
      <w:rPr>
        <w:rFonts w:hint="default"/>
        <w:lang w:val="ru-RU" w:eastAsia="en-US" w:bidi="ar-SA"/>
      </w:rPr>
    </w:lvl>
    <w:lvl w:ilvl="8">
      <w:numFmt w:val="bullet"/>
      <w:lvlText w:val="•"/>
      <w:lvlJc w:val="left"/>
      <w:pPr>
        <w:ind w:left="8000" w:hanging="463"/>
      </w:pPr>
      <w:rPr>
        <w:rFonts w:hint="default"/>
        <w:lang w:val="ru-RU" w:eastAsia="en-US" w:bidi="ar-SA"/>
      </w:rPr>
    </w:lvl>
  </w:abstractNum>
  <w:abstractNum w:abstractNumId="6">
    <w:nsid w:val="75481D70"/>
    <w:multiLevelType w:val="multilevel"/>
    <w:tmpl w:val="ED92B1A2"/>
    <w:lvl w:ilvl="0">
      <w:start w:val="1"/>
      <w:numFmt w:val="decimal"/>
      <w:lvlText w:val="%1."/>
      <w:lvlJc w:val="left"/>
      <w:pPr>
        <w:tabs>
          <w:tab w:val="num" w:pos="0"/>
        </w:tabs>
        <w:ind w:left="1068" w:hanging="360"/>
      </w:pPr>
    </w:lvl>
    <w:lvl w:ilvl="1">
      <w:start w:val="1"/>
      <w:numFmt w:val="decimal"/>
      <w:lvlText w:val="%1.%2."/>
      <w:lvlJc w:val="left"/>
      <w:pPr>
        <w:tabs>
          <w:tab w:val="num" w:pos="0"/>
        </w:tabs>
        <w:ind w:left="1278" w:hanging="570"/>
      </w:pPr>
      <w:rPr>
        <w:color w:val="000000" w:themeColor="text1"/>
      </w:rPr>
    </w:lvl>
    <w:lvl w:ilvl="2">
      <w:start w:val="1"/>
      <w:numFmt w:val="decimal"/>
      <w:lvlText w:val="%1.%2.%3."/>
      <w:lvlJc w:val="left"/>
      <w:pPr>
        <w:tabs>
          <w:tab w:val="num" w:pos="0"/>
        </w:tabs>
        <w:ind w:left="1428" w:hanging="720"/>
      </w:pPr>
      <w:rPr>
        <w:color w:val="000000" w:themeColor="text1"/>
      </w:rPr>
    </w:lvl>
    <w:lvl w:ilvl="3">
      <w:start w:val="1"/>
      <w:numFmt w:val="decimal"/>
      <w:lvlText w:val="%1.%2.%3.%4."/>
      <w:lvlJc w:val="left"/>
      <w:pPr>
        <w:tabs>
          <w:tab w:val="num" w:pos="0"/>
        </w:tabs>
        <w:ind w:left="1428" w:hanging="720"/>
      </w:pPr>
      <w:rPr>
        <w:color w:val="000000" w:themeColor="text1"/>
      </w:rPr>
    </w:lvl>
    <w:lvl w:ilvl="4">
      <w:start w:val="1"/>
      <w:numFmt w:val="decimal"/>
      <w:lvlText w:val="%1.%2.%3.%4.%5."/>
      <w:lvlJc w:val="left"/>
      <w:pPr>
        <w:tabs>
          <w:tab w:val="num" w:pos="0"/>
        </w:tabs>
        <w:ind w:left="1788" w:hanging="1080"/>
      </w:pPr>
      <w:rPr>
        <w:color w:val="000000" w:themeColor="text1"/>
      </w:rPr>
    </w:lvl>
    <w:lvl w:ilvl="5">
      <w:start w:val="1"/>
      <w:numFmt w:val="decimal"/>
      <w:lvlText w:val="%1.%2.%3.%4.%5.%6."/>
      <w:lvlJc w:val="left"/>
      <w:pPr>
        <w:tabs>
          <w:tab w:val="num" w:pos="0"/>
        </w:tabs>
        <w:ind w:left="1788" w:hanging="1080"/>
      </w:pPr>
      <w:rPr>
        <w:color w:val="000000" w:themeColor="text1"/>
      </w:rPr>
    </w:lvl>
    <w:lvl w:ilvl="6">
      <w:start w:val="1"/>
      <w:numFmt w:val="decimal"/>
      <w:lvlText w:val="%1.%2.%3.%4.%5.%6.%7."/>
      <w:lvlJc w:val="left"/>
      <w:pPr>
        <w:tabs>
          <w:tab w:val="num" w:pos="0"/>
        </w:tabs>
        <w:ind w:left="2148" w:hanging="1440"/>
      </w:pPr>
      <w:rPr>
        <w:color w:val="000000" w:themeColor="text1"/>
      </w:rPr>
    </w:lvl>
    <w:lvl w:ilvl="7">
      <w:start w:val="1"/>
      <w:numFmt w:val="decimal"/>
      <w:lvlText w:val="%1.%2.%3.%4.%5.%6.%7.%8."/>
      <w:lvlJc w:val="left"/>
      <w:pPr>
        <w:tabs>
          <w:tab w:val="num" w:pos="0"/>
        </w:tabs>
        <w:ind w:left="2148" w:hanging="1440"/>
      </w:pPr>
      <w:rPr>
        <w:color w:val="000000" w:themeColor="text1"/>
      </w:rPr>
    </w:lvl>
    <w:lvl w:ilvl="8">
      <w:start w:val="1"/>
      <w:numFmt w:val="decimal"/>
      <w:lvlText w:val="%1.%2.%3.%4.%5.%6.%7.%8.%9."/>
      <w:lvlJc w:val="left"/>
      <w:pPr>
        <w:tabs>
          <w:tab w:val="num" w:pos="0"/>
        </w:tabs>
        <w:ind w:left="2508" w:hanging="1800"/>
      </w:pPr>
      <w:rPr>
        <w:color w:val="000000" w:themeColor="text1"/>
      </w:rPr>
    </w:lvl>
  </w:abstractNum>
  <w:abstractNum w:abstractNumId="7">
    <w:nsid w:val="7EEA3E12"/>
    <w:multiLevelType w:val="hybridMultilevel"/>
    <w:tmpl w:val="D68A2AC0"/>
    <w:lvl w:ilvl="0" w:tplc="8F089EC0">
      <w:start w:val="1"/>
      <w:numFmt w:val="decimal"/>
      <w:lvlText w:val="%1)"/>
      <w:lvlJc w:val="left"/>
      <w:pPr>
        <w:ind w:left="300" w:hanging="300"/>
        <w:jc w:val="right"/>
      </w:pPr>
      <w:rPr>
        <w:rFonts w:hint="default"/>
        <w:spacing w:val="0"/>
        <w:w w:val="102"/>
        <w:lang w:val="ru-RU" w:eastAsia="en-US" w:bidi="ar-SA"/>
      </w:rPr>
    </w:lvl>
    <w:lvl w:ilvl="1" w:tplc="C520D222">
      <w:numFmt w:val="bullet"/>
      <w:lvlText w:val="•"/>
      <w:lvlJc w:val="left"/>
      <w:pPr>
        <w:ind w:left="1175" w:hanging="300"/>
      </w:pPr>
      <w:rPr>
        <w:rFonts w:hint="default"/>
        <w:lang w:val="ru-RU" w:eastAsia="en-US" w:bidi="ar-SA"/>
      </w:rPr>
    </w:lvl>
    <w:lvl w:ilvl="2" w:tplc="1BF03DA6">
      <w:numFmt w:val="bullet"/>
      <w:lvlText w:val="•"/>
      <w:lvlJc w:val="left"/>
      <w:pPr>
        <w:ind w:left="2050" w:hanging="300"/>
      </w:pPr>
      <w:rPr>
        <w:rFonts w:hint="default"/>
        <w:lang w:val="ru-RU" w:eastAsia="en-US" w:bidi="ar-SA"/>
      </w:rPr>
    </w:lvl>
    <w:lvl w:ilvl="3" w:tplc="96F6E530">
      <w:numFmt w:val="bullet"/>
      <w:lvlText w:val="•"/>
      <w:lvlJc w:val="left"/>
      <w:pPr>
        <w:ind w:left="2925" w:hanging="300"/>
      </w:pPr>
      <w:rPr>
        <w:rFonts w:hint="default"/>
        <w:lang w:val="ru-RU" w:eastAsia="en-US" w:bidi="ar-SA"/>
      </w:rPr>
    </w:lvl>
    <w:lvl w:ilvl="4" w:tplc="1ECA9756">
      <w:numFmt w:val="bullet"/>
      <w:lvlText w:val="•"/>
      <w:lvlJc w:val="left"/>
      <w:pPr>
        <w:ind w:left="3800" w:hanging="300"/>
      </w:pPr>
      <w:rPr>
        <w:rFonts w:hint="default"/>
        <w:lang w:val="ru-RU" w:eastAsia="en-US" w:bidi="ar-SA"/>
      </w:rPr>
    </w:lvl>
    <w:lvl w:ilvl="5" w:tplc="3940979A">
      <w:numFmt w:val="bullet"/>
      <w:lvlText w:val="•"/>
      <w:lvlJc w:val="left"/>
      <w:pPr>
        <w:ind w:left="4675" w:hanging="300"/>
      </w:pPr>
      <w:rPr>
        <w:rFonts w:hint="default"/>
        <w:lang w:val="ru-RU" w:eastAsia="en-US" w:bidi="ar-SA"/>
      </w:rPr>
    </w:lvl>
    <w:lvl w:ilvl="6" w:tplc="705006A4">
      <w:numFmt w:val="bullet"/>
      <w:lvlText w:val="•"/>
      <w:lvlJc w:val="left"/>
      <w:pPr>
        <w:ind w:left="5550" w:hanging="300"/>
      </w:pPr>
      <w:rPr>
        <w:rFonts w:hint="default"/>
        <w:lang w:val="ru-RU" w:eastAsia="en-US" w:bidi="ar-SA"/>
      </w:rPr>
    </w:lvl>
    <w:lvl w:ilvl="7" w:tplc="1A442C6E">
      <w:numFmt w:val="bullet"/>
      <w:lvlText w:val="•"/>
      <w:lvlJc w:val="left"/>
      <w:pPr>
        <w:ind w:left="6425" w:hanging="300"/>
      </w:pPr>
      <w:rPr>
        <w:rFonts w:hint="default"/>
        <w:lang w:val="ru-RU" w:eastAsia="en-US" w:bidi="ar-SA"/>
      </w:rPr>
    </w:lvl>
    <w:lvl w:ilvl="8" w:tplc="CADAC9A2">
      <w:numFmt w:val="bullet"/>
      <w:lvlText w:val="•"/>
      <w:lvlJc w:val="left"/>
      <w:pPr>
        <w:ind w:left="7300" w:hanging="300"/>
      </w:pPr>
      <w:rPr>
        <w:rFonts w:hint="default"/>
        <w:lang w:val="ru-RU" w:eastAsia="en-US" w:bidi="ar-SA"/>
      </w:rPr>
    </w:lvl>
  </w:abstractNum>
  <w:num w:numId="1">
    <w:abstractNumId w:val="6"/>
  </w:num>
  <w:num w:numId="2">
    <w:abstractNumId w:val="2"/>
  </w:num>
  <w:num w:numId="3">
    <w:abstractNumId w:val="1"/>
  </w:num>
  <w:num w:numId="4">
    <w:abstractNumId w:val="3"/>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3C"/>
    <w:rsid w:val="00004350"/>
    <w:rsid w:val="000047F3"/>
    <w:rsid w:val="00006D04"/>
    <w:rsid w:val="0001134E"/>
    <w:rsid w:val="00025A02"/>
    <w:rsid w:val="00042A8E"/>
    <w:rsid w:val="000D0F05"/>
    <w:rsid w:val="00117DCC"/>
    <w:rsid w:val="001913F1"/>
    <w:rsid w:val="001916BD"/>
    <w:rsid w:val="00194098"/>
    <w:rsid w:val="001A04F5"/>
    <w:rsid w:val="001A5812"/>
    <w:rsid w:val="001C30F6"/>
    <w:rsid w:val="001D415A"/>
    <w:rsid w:val="0023268B"/>
    <w:rsid w:val="00232A16"/>
    <w:rsid w:val="00261D03"/>
    <w:rsid w:val="0029524B"/>
    <w:rsid w:val="002B3D4B"/>
    <w:rsid w:val="002C068F"/>
    <w:rsid w:val="002C29B5"/>
    <w:rsid w:val="002D3AF8"/>
    <w:rsid w:val="002E7B19"/>
    <w:rsid w:val="00313129"/>
    <w:rsid w:val="00347ED8"/>
    <w:rsid w:val="00352422"/>
    <w:rsid w:val="003628E1"/>
    <w:rsid w:val="0037554E"/>
    <w:rsid w:val="00386F0E"/>
    <w:rsid w:val="003A01D8"/>
    <w:rsid w:val="003D06A9"/>
    <w:rsid w:val="003D6789"/>
    <w:rsid w:val="003E1CD2"/>
    <w:rsid w:val="004040D6"/>
    <w:rsid w:val="00425ED4"/>
    <w:rsid w:val="00441242"/>
    <w:rsid w:val="00453189"/>
    <w:rsid w:val="00465907"/>
    <w:rsid w:val="00470235"/>
    <w:rsid w:val="00476885"/>
    <w:rsid w:val="00510E83"/>
    <w:rsid w:val="005125D5"/>
    <w:rsid w:val="00532981"/>
    <w:rsid w:val="005667A0"/>
    <w:rsid w:val="00587255"/>
    <w:rsid w:val="00593B90"/>
    <w:rsid w:val="00596B0F"/>
    <w:rsid w:val="005C7BA9"/>
    <w:rsid w:val="005E6B8A"/>
    <w:rsid w:val="005F4F4B"/>
    <w:rsid w:val="00641737"/>
    <w:rsid w:val="006522AC"/>
    <w:rsid w:val="006604EE"/>
    <w:rsid w:val="006673E8"/>
    <w:rsid w:val="0068287B"/>
    <w:rsid w:val="006E1639"/>
    <w:rsid w:val="006F26E9"/>
    <w:rsid w:val="006F7CD3"/>
    <w:rsid w:val="00750829"/>
    <w:rsid w:val="00755422"/>
    <w:rsid w:val="007654F9"/>
    <w:rsid w:val="00776CBA"/>
    <w:rsid w:val="00797EF6"/>
    <w:rsid w:val="007B0881"/>
    <w:rsid w:val="007D49C0"/>
    <w:rsid w:val="007D510F"/>
    <w:rsid w:val="007F329A"/>
    <w:rsid w:val="008102B1"/>
    <w:rsid w:val="008235FC"/>
    <w:rsid w:val="00824DCD"/>
    <w:rsid w:val="00857940"/>
    <w:rsid w:val="008762BF"/>
    <w:rsid w:val="0088100C"/>
    <w:rsid w:val="008A3B55"/>
    <w:rsid w:val="008B1A5D"/>
    <w:rsid w:val="008C0290"/>
    <w:rsid w:val="008C566B"/>
    <w:rsid w:val="008D444C"/>
    <w:rsid w:val="008E3BBB"/>
    <w:rsid w:val="0090220F"/>
    <w:rsid w:val="009448C1"/>
    <w:rsid w:val="009605CA"/>
    <w:rsid w:val="009801EA"/>
    <w:rsid w:val="0098749D"/>
    <w:rsid w:val="009A7076"/>
    <w:rsid w:val="009B0421"/>
    <w:rsid w:val="009E4347"/>
    <w:rsid w:val="009E6D68"/>
    <w:rsid w:val="009F0BE4"/>
    <w:rsid w:val="00A073E6"/>
    <w:rsid w:val="00A751D5"/>
    <w:rsid w:val="00A81D70"/>
    <w:rsid w:val="00A82F13"/>
    <w:rsid w:val="00A8636A"/>
    <w:rsid w:val="00A9769B"/>
    <w:rsid w:val="00AC3D46"/>
    <w:rsid w:val="00AF33FF"/>
    <w:rsid w:val="00B12AF8"/>
    <w:rsid w:val="00B250A0"/>
    <w:rsid w:val="00B3709C"/>
    <w:rsid w:val="00B60AD4"/>
    <w:rsid w:val="00B61129"/>
    <w:rsid w:val="00B73F3C"/>
    <w:rsid w:val="00B82320"/>
    <w:rsid w:val="00B9622D"/>
    <w:rsid w:val="00BB0C61"/>
    <w:rsid w:val="00BB7045"/>
    <w:rsid w:val="00C36AD7"/>
    <w:rsid w:val="00C43311"/>
    <w:rsid w:val="00C530C7"/>
    <w:rsid w:val="00C86737"/>
    <w:rsid w:val="00C9399E"/>
    <w:rsid w:val="00CC0031"/>
    <w:rsid w:val="00D43D5B"/>
    <w:rsid w:val="00D46CD9"/>
    <w:rsid w:val="00D55E5E"/>
    <w:rsid w:val="00D71EB8"/>
    <w:rsid w:val="00D81552"/>
    <w:rsid w:val="00D82751"/>
    <w:rsid w:val="00D856E7"/>
    <w:rsid w:val="00DA62A9"/>
    <w:rsid w:val="00DF24C1"/>
    <w:rsid w:val="00E131E8"/>
    <w:rsid w:val="00E27C3A"/>
    <w:rsid w:val="00E5160C"/>
    <w:rsid w:val="00E51C6C"/>
    <w:rsid w:val="00E671B7"/>
    <w:rsid w:val="00E812F8"/>
    <w:rsid w:val="00E86218"/>
    <w:rsid w:val="00E97579"/>
    <w:rsid w:val="00EB07CC"/>
    <w:rsid w:val="00EB13C4"/>
    <w:rsid w:val="00EC7864"/>
    <w:rsid w:val="00F00FE3"/>
    <w:rsid w:val="00F06A73"/>
    <w:rsid w:val="00F0731B"/>
    <w:rsid w:val="00F21E9C"/>
    <w:rsid w:val="00F758F3"/>
    <w:rsid w:val="00FA1DA1"/>
    <w:rsid w:val="00FA63A9"/>
    <w:rsid w:val="00FB19CB"/>
    <w:rsid w:val="00FC0E1D"/>
    <w:rsid w:val="00FD1827"/>
    <w:rsid w:val="00FF0DD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26B7"/>
    <w:rPr>
      <w:color w:val="0563C1" w:themeColor="hyperlink"/>
      <w:u w:val="single"/>
    </w:rPr>
  </w:style>
  <w:style w:type="character" w:customStyle="1" w:styleId="1">
    <w:name w:val="Основной шрифт абзаца1"/>
    <w:qFormat/>
    <w:rsid w:val="00932D18"/>
    <w:rPr>
      <w:rFonts w:ascii="Arial" w:eastAsia="Arial" w:hAnsi="Arial" w:cs="Arial"/>
      <w:sz w:val="20"/>
      <w:szCs w:val="30"/>
    </w:rPr>
  </w:style>
  <w:style w:type="character" w:customStyle="1" w:styleId="a4">
    <w:name w:val="Верхний колонтитул Знак"/>
    <w:basedOn w:val="a0"/>
    <w:link w:val="a5"/>
    <w:uiPriority w:val="99"/>
    <w:qFormat/>
    <w:rsid w:val="00932D18"/>
    <w:rPr>
      <w:sz w:val="22"/>
      <w:szCs w:val="22"/>
    </w:rPr>
  </w:style>
  <w:style w:type="character" w:styleId="a6">
    <w:name w:val="page number"/>
    <w:basedOn w:val="a0"/>
    <w:qFormat/>
    <w:rsid w:val="00932D18"/>
  </w:style>
  <w:style w:type="character" w:customStyle="1" w:styleId="a7">
    <w:name w:val="Текст выноски Знак"/>
    <w:basedOn w:val="a0"/>
    <w:link w:val="a8"/>
    <w:uiPriority w:val="99"/>
    <w:semiHidden/>
    <w:qFormat/>
    <w:rsid w:val="00595AC6"/>
    <w:rPr>
      <w:rFonts w:ascii="Tahoma" w:hAnsi="Tahoma" w:cs="Tahoma"/>
      <w:sz w:val="16"/>
      <w:szCs w:val="16"/>
    </w:rPr>
  </w:style>
  <w:style w:type="character" w:customStyle="1" w:styleId="a9">
    <w:name w:val="Нижний колонтитул Знак"/>
    <w:basedOn w:val="a0"/>
    <w:link w:val="aa"/>
    <w:uiPriority w:val="99"/>
    <w:qFormat/>
    <w:rsid w:val="00452EB6"/>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line="276" w:lineRule="auto"/>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rPr>
  </w:style>
  <w:style w:type="paragraph" w:styleId="af">
    <w:name w:val="index heading"/>
    <w:basedOn w:val="a"/>
    <w:qFormat/>
    <w:pPr>
      <w:suppressLineNumbers/>
    </w:pPr>
    <w:rPr>
      <w:rFonts w:ascii="PT Astra Serif" w:hAnsi="PT Astra Serif" w:cs="Noto Sans Devanagari"/>
    </w:rPr>
  </w:style>
  <w:style w:type="paragraph" w:customStyle="1" w:styleId="ConsPlusNormal">
    <w:name w:val="ConsPlusNormal"/>
    <w:qFormat/>
    <w:rsid w:val="008418D2"/>
    <w:pPr>
      <w:widowControl w:val="0"/>
      <w:ind w:firstLine="720"/>
    </w:pPr>
    <w:rPr>
      <w:rFonts w:ascii="Arial" w:eastAsia="Times New Roman" w:hAnsi="Arial" w:cs="Arial"/>
      <w:sz w:val="20"/>
      <w:szCs w:val="20"/>
      <w:lang w:eastAsia="ru-RU"/>
    </w:rPr>
  </w:style>
  <w:style w:type="paragraph" w:styleId="af0">
    <w:name w:val="List Paragraph"/>
    <w:basedOn w:val="a"/>
    <w:uiPriority w:val="1"/>
    <w:qFormat/>
    <w:rsid w:val="00146DAD"/>
    <w:pPr>
      <w:ind w:left="720"/>
      <w:contextualSpacing/>
    </w:pPr>
  </w:style>
  <w:style w:type="paragraph" w:customStyle="1" w:styleId="Standard">
    <w:name w:val="Standard"/>
    <w:qFormat/>
    <w:rsid w:val="00932D18"/>
    <w:rPr>
      <w:rFonts w:ascii="Times New Roman" w:eastAsia="Times New Roman" w:hAnsi="Times New Roman" w:cs="Times New Roman"/>
      <w:color w:val="000000"/>
      <w:szCs w:val="20"/>
      <w:lang w:eastAsia="zh-CN"/>
    </w:rPr>
  </w:style>
  <w:style w:type="paragraph" w:customStyle="1" w:styleId="af1">
    <w:name w:val="Колонтитул"/>
    <w:basedOn w:val="a"/>
    <w:qFormat/>
  </w:style>
  <w:style w:type="paragraph" w:styleId="a5">
    <w:name w:val="header"/>
    <w:basedOn w:val="a"/>
    <w:link w:val="a4"/>
    <w:uiPriority w:val="99"/>
    <w:unhideWhenUsed/>
    <w:rsid w:val="00932D18"/>
    <w:pPr>
      <w:tabs>
        <w:tab w:val="center" w:pos="4677"/>
        <w:tab w:val="right" w:pos="9355"/>
      </w:tabs>
    </w:pPr>
    <w:rPr>
      <w:sz w:val="22"/>
      <w:szCs w:val="22"/>
    </w:rPr>
  </w:style>
  <w:style w:type="paragraph" w:styleId="a8">
    <w:name w:val="Balloon Text"/>
    <w:basedOn w:val="a"/>
    <w:link w:val="a7"/>
    <w:uiPriority w:val="99"/>
    <w:semiHidden/>
    <w:unhideWhenUsed/>
    <w:qFormat/>
    <w:rsid w:val="00595AC6"/>
    <w:rPr>
      <w:rFonts w:ascii="Tahoma" w:hAnsi="Tahoma" w:cs="Tahoma"/>
      <w:sz w:val="16"/>
      <w:szCs w:val="16"/>
    </w:rPr>
  </w:style>
  <w:style w:type="paragraph" w:styleId="aa">
    <w:name w:val="footer"/>
    <w:basedOn w:val="a"/>
    <w:link w:val="a9"/>
    <w:uiPriority w:val="99"/>
    <w:unhideWhenUsed/>
    <w:rsid w:val="00452EB6"/>
    <w:pPr>
      <w:tabs>
        <w:tab w:val="center" w:pos="4677"/>
        <w:tab w:val="right" w:pos="9355"/>
      </w:tabs>
    </w:pPr>
  </w:style>
  <w:style w:type="paragraph" w:customStyle="1" w:styleId="af2">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26B7"/>
    <w:rPr>
      <w:color w:val="0563C1" w:themeColor="hyperlink"/>
      <w:u w:val="single"/>
    </w:rPr>
  </w:style>
  <w:style w:type="character" w:customStyle="1" w:styleId="1">
    <w:name w:val="Основной шрифт абзаца1"/>
    <w:qFormat/>
    <w:rsid w:val="00932D18"/>
    <w:rPr>
      <w:rFonts w:ascii="Arial" w:eastAsia="Arial" w:hAnsi="Arial" w:cs="Arial"/>
      <w:sz w:val="20"/>
      <w:szCs w:val="30"/>
    </w:rPr>
  </w:style>
  <w:style w:type="character" w:customStyle="1" w:styleId="a4">
    <w:name w:val="Верхний колонтитул Знак"/>
    <w:basedOn w:val="a0"/>
    <w:link w:val="a5"/>
    <w:uiPriority w:val="99"/>
    <w:qFormat/>
    <w:rsid w:val="00932D18"/>
    <w:rPr>
      <w:sz w:val="22"/>
      <w:szCs w:val="22"/>
    </w:rPr>
  </w:style>
  <w:style w:type="character" w:styleId="a6">
    <w:name w:val="page number"/>
    <w:basedOn w:val="a0"/>
    <w:qFormat/>
    <w:rsid w:val="00932D18"/>
  </w:style>
  <w:style w:type="character" w:customStyle="1" w:styleId="a7">
    <w:name w:val="Текст выноски Знак"/>
    <w:basedOn w:val="a0"/>
    <w:link w:val="a8"/>
    <w:uiPriority w:val="99"/>
    <w:semiHidden/>
    <w:qFormat/>
    <w:rsid w:val="00595AC6"/>
    <w:rPr>
      <w:rFonts w:ascii="Tahoma" w:hAnsi="Tahoma" w:cs="Tahoma"/>
      <w:sz w:val="16"/>
      <w:szCs w:val="16"/>
    </w:rPr>
  </w:style>
  <w:style w:type="character" w:customStyle="1" w:styleId="a9">
    <w:name w:val="Нижний колонтитул Знак"/>
    <w:basedOn w:val="a0"/>
    <w:link w:val="aa"/>
    <w:uiPriority w:val="99"/>
    <w:qFormat/>
    <w:rsid w:val="00452EB6"/>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line="276" w:lineRule="auto"/>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rPr>
  </w:style>
  <w:style w:type="paragraph" w:styleId="af">
    <w:name w:val="index heading"/>
    <w:basedOn w:val="a"/>
    <w:qFormat/>
    <w:pPr>
      <w:suppressLineNumbers/>
    </w:pPr>
    <w:rPr>
      <w:rFonts w:ascii="PT Astra Serif" w:hAnsi="PT Astra Serif" w:cs="Noto Sans Devanagari"/>
    </w:rPr>
  </w:style>
  <w:style w:type="paragraph" w:customStyle="1" w:styleId="ConsPlusNormal">
    <w:name w:val="ConsPlusNormal"/>
    <w:qFormat/>
    <w:rsid w:val="008418D2"/>
    <w:pPr>
      <w:widowControl w:val="0"/>
      <w:ind w:firstLine="720"/>
    </w:pPr>
    <w:rPr>
      <w:rFonts w:ascii="Arial" w:eastAsia="Times New Roman" w:hAnsi="Arial" w:cs="Arial"/>
      <w:sz w:val="20"/>
      <w:szCs w:val="20"/>
      <w:lang w:eastAsia="ru-RU"/>
    </w:rPr>
  </w:style>
  <w:style w:type="paragraph" w:styleId="af0">
    <w:name w:val="List Paragraph"/>
    <w:basedOn w:val="a"/>
    <w:uiPriority w:val="1"/>
    <w:qFormat/>
    <w:rsid w:val="00146DAD"/>
    <w:pPr>
      <w:ind w:left="720"/>
      <w:contextualSpacing/>
    </w:pPr>
  </w:style>
  <w:style w:type="paragraph" w:customStyle="1" w:styleId="Standard">
    <w:name w:val="Standard"/>
    <w:qFormat/>
    <w:rsid w:val="00932D18"/>
    <w:rPr>
      <w:rFonts w:ascii="Times New Roman" w:eastAsia="Times New Roman" w:hAnsi="Times New Roman" w:cs="Times New Roman"/>
      <w:color w:val="000000"/>
      <w:szCs w:val="20"/>
      <w:lang w:eastAsia="zh-CN"/>
    </w:rPr>
  </w:style>
  <w:style w:type="paragraph" w:customStyle="1" w:styleId="af1">
    <w:name w:val="Колонтитул"/>
    <w:basedOn w:val="a"/>
    <w:qFormat/>
  </w:style>
  <w:style w:type="paragraph" w:styleId="a5">
    <w:name w:val="header"/>
    <w:basedOn w:val="a"/>
    <w:link w:val="a4"/>
    <w:uiPriority w:val="99"/>
    <w:unhideWhenUsed/>
    <w:rsid w:val="00932D18"/>
    <w:pPr>
      <w:tabs>
        <w:tab w:val="center" w:pos="4677"/>
        <w:tab w:val="right" w:pos="9355"/>
      </w:tabs>
    </w:pPr>
    <w:rPr>
      <w:sz w:val="22"/>
      <w:szCs w:val="22"/>
    </w:rPr>
  </w:style>
  <w:style w:type="paragraph" w:styleId="a8">
    <w:name w:val="Balloon Text"/>
    <w:basedOn w:val="a"/>
    <w:link w:val="a7"/>
    <w:uiPriority w:val="99"/>
    <w:semiHidden/>
    <w:unhideWhenUsed/>
    <w:qFormat/>
    <w:rsid w:val="00595AC6"/>
    <w:rPr>
      <w:rFonts w:ascii="Tahoma" w:hAnsi="Tahoma" w:cs="Tahoma"/>
      <w:sz w:val="16"/>
      <w:szCs w:val="16"/>
    </w:rPr>
  </w:style>
  <w:style w:type="paragraph" w:styleId="aa">
    <w:name w:val="footer"/>
    <w:basedOn w:val="a"/>
    <w:link w:val="a9"/>
    <w:uiPriority w:val="99"/>
    <w:unhideWhenUsed/>
    <w:rsid w:val="00452EB6"/>
    <w:pPr>
      <w:tabs>
        <w:tab w:val="center" w:pos="4677"/>
        <w:tab w:val="right" w:pos="9355"/>
      </w:tabs>
    </w:pPr>
  </w:style>
  <w:style w:type="paragraph" w:customStyle="1" w:styleId="af2">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0357-B366-4471-8D00-FAE3BC30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ПК3</cp:lastModifiedBy>
  <cp:revision>4</cp:revision>
  <cp:lastPrinted>2025-05-16T07:51:00Z</cp:lastPrinted>
  <dcterms:created xsi:type="dcterms:W3CDTF">2025-05-13T13:11:00Z</dcterms:created>
  <dcterms:modified xsi:type="dcterms:W3CDTF">2025-05-19T12:17:00Z</dcterms:modified>
  <dc:language>ru-RU</dc:language>
</cp:coreProperties>
</file>